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69DB3" w14:textId="3CC7DC95" w:rsidR="00171B37" w:rsidRDefault="00F12195" w:rsidP="00952D30">
      <w:pPr>
        <w:pStyle w:val="NormalWeb"/>
        <w:jc w:val="both"/>
      </w:pPr>
      <w:r>
        <w:fldChar w:fldCharType="begin"/>
      </w:r>
      <w:r>
        <w:instrText>HYPERLINK "https://www.inppa.ro/hotararea-consiliului-unbr-nr-261-din-16-06-2022-privind-organizarea-examenului-de-primire-in-profesie-sesiunea-septembrie-2022/" \t "_blank"</w:instrText>
      </w:r>
      <w:r>
        <w:fldChar w:fldCharType="separate"/>
      </w:r>
      <w:proofErr w:type="spellStart"/>
      <w:r w:rsidR="00171B37">
        <w:rPr>
          <w:rStyle w:val="Hyperlink"/>
          <w:b/>
          <w:bCs/>
        </w:rPr>
        <w:t>Uniunea</w:t>
      </w:r>
      <w:proofErr w:type="spellEnd"/>
      <w:r w:rsidR="00171B37">
        <w:rPr>
          <w:rStyle w:val="Hyperlink"/>
          <w:b/>
          <w:bCs/>
        </w:rPr>
        <w:t xml:space="preserve"> </w:t>
      </w:r>
      <w:proofErr w:type="spellStart"/>
      <w:r w:rsidR="00171B37">
        <w:rPr>
          <w:rStyle w:val="Hyperlink"/>
          <w:b/>
          <w:bCs/>
        </w:rPr>
        <w:t>Națională</w:t>
      </w:r>
      <w:proofErr w:type="spellEnd"/>
      <w:r w:rsidR="00171B37">
        <w:rPr>
          <w:rStyle w:val="Hyperlink"/>
          <w:b/>
          <w:bCs/>
        </w:rPr>
        <w:t xml:space="preserve"> a </w:t>
      </w:r>
      <w:proofErr w:type="spellStart"/>
      <w:r w:rsidR="00171B37">
        <w:rPr>
          <w:rStyle w:val="Hyperlink"/>
          <w:b/>
          <w:bCs/>
        </w:rPr>
        <w:t>Barourilor</w:t>
      </w:r>
      <w:proofErr w:type="spellEnd"/>
      <w:r w:rsidR="00171B37">
        <w:rPr>
          <w:rStyle w:val="Hyperlink"/>
          <w:b/>
          <w:bCs/>
        </w:rPr>
        <w:t xml:space="preserve"> din </w:t>
      </w:r>
      <w:proofErr w:type="spellStart"/>
      <w:r w:rsidR="00171B37">
        <w:rPr>
          <w:rStyle w:val="Hyperlink"/>
          <w:b/>
          <w:bCs/>
        </w:rPr>
        <w:t>România</w:t>
      </w:r>
      <w:proofErr w:type="spellEnd"/>
      <w:r w:rsidR="00171B37">
        <w:rPr>
          <w:rStyle w:val="Hyperlink"/>
          <w:b/>
          <w:bCs/>
        </w:rPr>
        <w:t xml:space="preserve"> </w:t>
      </w:r>
      <w:proofErr w:type="spellStart"/>
      <w:r w:rsidR="00171B37">
        <w:rPr>
          <w:rStyle w:val="Hyperlink"/>
          <w:b/>
          <w:bCs/>
        </w:rPr>
        <w:t>anunță</w:t>
      </w:r>
      <w:proofErr w:type="spellEnd"/>
      <w:r w:rsidR="00171B37">
        <w:rPr>
          <w:rStyle w:val="Hyperlink"/>
          <w:b/>
          <w:bCs/>
        </w:rPr>
        <w:t xml:space="preserve"> </w:t>
      </w:r>
      <w:proofErr w:type="spellStart"/>
      <w:r w:rsidR="00171B37">
        <w:rPr>
          <w:rStyle w:val="Hyperlink"/>
          <w:b/>
          <w:bCs/>
        </w:rPr>
        <w:t>organizarea</w:t>
      </w:r>
      <w:proofErr w:type="spellEnd"/>
      <w:r w:rsidR="00171B37">
        <w:rPr>
          <w:rStyle w:val="Hyperlink"/>
          <w:b/>
          <w:bCs/>
        </w:rPr>
        <w:t xml:space="preserve"> </w:t>
      </w:r>
      <w:proofErr w:type="spellStart"/>
      <w:r w:rsidR="00171B37">
        <w:rPr>
          <w:rStyle w:val="Hyperlink"/>
          <w:b/>
          <w:bCs/>
        </w:rPr>
        <w:t>examenului</w:t>
      </w:r>
      <w:proofErr w:type="spellEnd"/>
      <w:r w:rsidR="00171B37">
        <w:rPr>
          <w:rStyle w:val="Hyperlink"/>
          <w:b/>
          <w:bCs/>
        </w:rPr>
        <w:t xml:space="preserve"> de </w:t>
      </w:r>
      <w:proofErr w:type="spellStart"/>
      <w:r w:rsidR="00171B37">
        <w:rPr>
          <w:rStyle w:val="Hyperlink"/>
          <w:b/>
          <w:bCs/>
        </w:rPr>
        <w:t>primire</w:t>
      </w:r>
      <w:proofErr w:type="spellEnd"/>
      <w:r w:rsidR="00171B37">
        <w:rPr>
          <w:rStyle w:val="Hyperlink"/>
          <w:b/>
          <w:bCs/>
        </w:rPr>
        <w:t xml:space="preserve"> </w:t>
      </w:r>
      <w:proofErr w:type="spellStart"/>
      <w:r w:rsidR="00171B37">
        <w:rPr>
          <w:rStyle w:val="Hyperlink"/>
          <w:b/>
          <w:bCs/>
        </w:rPr>
        <w:t>în</w:t>
      </w:r>
      <w:proofErr w:type="spellEnd"/>
      <w:r w:rsidR="00171B37">
        <w:rPr>
          <w:rStyle w:val="Hyperlink"/>
          <w:b/>
          <w:bCs/>
        </w:rPr>
        <w:t xml:space="preserve"> </w:t>
      </w:r>
      <w:proofErr w:type="spellStart"/>
      <w:r w:rsidR="00171B37">
        <w:rPr>
          <w:rStyle w:val="Hyperlink"/>
          <w:b/>
          <w:bCs/>
        </w:rPr>
        <w:t>profesia</w:t>
      </w:r>
      <w:proofErr w:type="spellEnd"/>
      <w:r w:rsidR="00171B37">
        <w:rPr>
          <w:rStyle w:val="Hyperlink"/>
          <w:b/>
          <w:bCs/>
        </w:rPr>
        <w:t xml:space="preserve"> de avocat (</w:t>
      </w:r>
      <w:proofErr w:type="spellStart"/>
      <w:r w:rsidR="00171B37">
        <w:rPr>
          <w:rStyle w:val="Hyperlink"/>
          <w:b/>
          <w:bCs/>
        </w:rPr>
        <w:t>pentru</w:t>
      </w:r>
      <w:proofErr w:type="spellEnd"/>
      <w:r w:rsidR="00171B37">
        <w:rPr>
          <w:rStyle w:val="Hyperlink"/>
          <w:b/>
          <w:bCs/>
        </w:rPr>
        <w:t xml:space="preserve"> </w:t>
      </w:r>
      <w:proofErr w:type="spellStart"/>
      <w:r w:rsidR="00171B37">
        <w:rPr>
          <w:rStyle w:val="Hyperlink"/>
          <w:b/>
          <w:bCs/>
        </w:rPr>
        <w:t>dobândirea</w:t>
      </w:r>
      <w:proofErr w:type="spellEnd"/>
      <w:r w:rsidR="00171B37">
        <w:rPr>
          <w:rStyle w:val="Hyperlink"/>
          <w:b/>
          <w:bCs/>
        </w:rPr>
        <w:t xml:space="preserve"> </w:t>
      </w:r>
      <w:proofErr w:type="spellStart"/>
      <w:r w:rsidR="00171B37">
        <w:rPr>
          <w:rStyle w:val="Hyperlink"/>
          <w:b/>
          <w:bCs/>
        </w:rPr>
        <w:t>titlului</w:t>
      </w:r>
      <w:proofErr w:type="spellEnd"/>
      <w:r w:rsidR="00171B37">
        <w:rPr>
          <w:rStyle w:val="Hyperlink"/>
          <w:b/>
          <w:bCs/>
        </w:rPr>
        <w:t xml:space="preserve"> </w:t>
      </w:r>
      <w:proofErr w:type="spellStart"/>
      <w:r w:rsidR="00171B37">
        <w:rPr>
          <w:rStyle w:val="Hyperlink"/>
          <w:b/>
          <w:bCs/>
        </w:rPr>
        <w:t>profesional</w:t>
      </w:r>
      <w:proofErr w:type="spellEnd"/>
      <w:r w:rsidR="00171B37">
        <w:rPr>
          <w:rStyle w:val="Hyperlink"/>
          <w:b/>
          <w:bCs/>
        </w:rPr>
        <w:t xml:space="preserve"> de avocat </w:t>
      </w:r>
      <w:proofErr w:type="spellStart"/>
      <w:r w:rsidR="00171B37">
        <w:rPr>
          <w:rStyle w:val="Hyperlink"/>
          <w:b/>
          <w:bCs/>
        </w:rPr>
        <w:t>stagiar</w:t>
      </w:r>
      <w:proofErr w:type="spellEnd"/>
      <w:r w:rsidR="00171B37">
        <w:rPr>
          <w:rStyle w:val="Hyperlink"/>
          <w:b/>
          <w:bCs/>
        </w:rPr>
        <w:t xml:space="preserve">) </w:t>
      </w:r>
      <w:proofErr w:type="spellStart"/>
      <w:r w:rsidR="00171B37">
        <w:rPr>
          <w:rStyle w:val="Hyperlink"/>
          <w:b/>
          <w:bCs/>
        </w:rPr>
        <w:t>și</w:t>
      </w:r>
      <w:proofErr w:type="spellEnd"/>
      <w:r w:rsidR="00171B37">
        <w:rPr>
          <w:rStyle w:val="Hyperlink"/>
          <w:b/>
          <w:bCs/>
        </w:rPr>
        <w:t xml:space="preserve"> de </w:t>
      </w:r>
      <w:proofErr w:type="spellStart"/>
      <w:r w:rsidR="00171B37">
        <w:rPr>
          <w:rStyle w:val="Hyperlink"/>
          <w:b/>
          <w:bCs/>
        </w:rPr>
        <w:t>primire</w:t>
      </w:r>
      <w:proofErr w:type="spellEnd"/>
      <w:r w:rsidR="00171B37">
        <w:rPr>
          <w:rStyle w:val="Hyperlink"/>
          <w:b/>
          <w:bCs/>
        </w:rPr>
        <w:t xml:space="preserve"> </w:t>
      </w:r>
      <w:proofErr w:type="spellStart"/>
      <w:r w:rsidR="00171B37">
        <w:rPr>
          <w:rStyle w:val="Hyperlink"/>
          <w:b/>
          <w:bCs/>
        </w:rPr>
        <w:t>în</w:t>
      </w:r>
      <w:proofErr w:type="spellEnd"/>
      <w:r w:rsidR="00171B37">
        <w:rPr>
          <w:rStyle w:val="Hyperlink"/>
          <w:b/>
          <w:bCs/>
        </w:rPr>
        <w:t xml:space="preserve"> </w:t>
      </w:r>
      <w:proofErr w:type="spellStart"/>
      <w:r w:rsidR="00171B37">
        <w:rPr>
          <w:rStyle w:val="Hyperlink"/>
          <w:b/>
          <w:bCs/>
        </w:rPr>
        <w:t>profesia</w:t>
      </w:r>
      <w:proofErr w:type="spellEnd"/>
      <w:r w:rsidR="00171B37">
        <w:rPr>
          <w:rStyle w:val="Hyperlink"/>
          <w:b/>
          <w:bCs/>
        </w:rPr>
        <w:t xml:space="preserve"> de avocat a </w:t>
      </w:r>
      <w:proofErr w:type="spellStart"/>
      <w:r w:rsidR="00171B37">
        <w:rPr>
          <w:rStyle w:val="Hyperlink"/>
          <w:b/>
          <w:bCs/>
        </w:rPr>
        <w:t>persoanelor</w:t>
      </w:r>
      <w:proofErr w:type="spellEnd"/>
      <w:r w:rsidR="00171B37">
        <w:rPr>
          <w:rStyle w:val="Hyperlink"/>
          <w:b/>
          <w:bCs/>
        </w:rPr>
        <w:t xml:space="preserve"> care au </w:t>
      </w:r>
      <w:proofErr w:type="spellStart"/>
      <w:r w:rsidR="00171B37">
        <w:rPr>
          <w:rStyle w:val="Hyperlink"/>
          <w:b/>
          <w:bCs/>
        </w:rPr>
        <w:t>absolvit</w:t>
      </w:r>
      <w:proofErr w:type="spellEnd"/>
      <w:r w:rsidR="00171B37">
        <w:rPr>
          <w:rStyle w:val="Hyperlink"/>
          <w:b/>
          <w:bCs/>
        </w:rPr>
        <w:t xml:space="preserve"> </w:t>
      </w:r>
      <w:proofErr w:type="spellStart"/>
      <w:r w:rsidR="00171B37">
        <w:rPr>
          <w:rStyle w:val="Hyperlink"/>
          <w:b/>
          <w:bCs/>
        </w:rPr>
        <w:t>examenul</w:t>
      </w:r>
      <w:proofErr w:type="spellEnd"/>
      <w:r w:rsidR="00171B37">
        <w:rPr>
          <w:rStyle w:val="Hyperlink"/>
          <w:b/>
          <w:bCs/>
        </w:rPr>
        <w:t xml:space="preserve"> de </w:t>
      </w:r>
      <w:proofErr w:type="spellStart"/>
      <w:r w:rsidR="00171B37">
        <w:rPr>
          <w:rStyle w:val="Hyperlink"/>
          <w:b/>
          <w:bCs/>
        </w:rPr>
        <w:t>definitivat</w:t>
      </w:r>
      <w:proofErr w:type="spellEnd"/>
      <w:r w:rsidR="00171B37">
        <w:rPr>
          <w:rStyle w:val="Hyperlink"/>
          <w:b/>
          <w:bCs/>
        </w:rPr>
        <w:t xml:space="preserve"> </w:t>
      </w:r>
      <w:proofErr w:type="spellStart"/>
      <w:r w:rsidR="00171B37">
        <w:rPr>
          <w:rStyle w:val="Hyperlink"/>
          <w:b/>
          <w:bCs/>
        </w:rPr>
        <w:t>în</w:t>
      </w:r>
      <w:proofErr w:type="spellEnd"/>
      <w:r w:rsidR="00171B37">
        <w:rPr>
          <w:rStyle w:val="Hyperlink"/>
          <w:b/>
          <w:bCs/>
        </w:rPr>
        <w:t xml:space="preserve"> </w:t>
      </w:r>
      <w:proofErr w:type="spellStart"/>
      <w:r w:rsidR="00171B37">
        <w:rPr>
          <w:rStyle w:val="Hyperlink"/>
          <w:b/>
          <w:bCs/>
        </w:rPr>
        <w:t>alte</w:t>
      </w:r>
      <w:proofErr w:type="spellEnd"/>
      <w:r w:rsidR="00171B37">
        <w:rPr>
          <w:rStyle w:val="Hyperlink"/>
          <w:b/>
          <w:bCs/>
        </w:rPr>
        <w:t xml:space="preserve"> </w:t>
      </w:r>
      <w:proofErr w:type="spellStart"/>
      <w:r w:rsidR="00171B37">
        <w:rPr>
          <w:rStyle w:val="Hyperlink"/>
          <w:b/>
          <w:bCs/>
        </w:rPr>
        <w:t>profesii</w:t>
      </w:r>
      <w:proofErr w:type="spellEnd"/>
      <w:r w:rsidR="00171B37">
        <w:rPr>
          <w:rStyle w:val="Hyperlink"/>
          <w:b/>
          <w:bCs/>
        </w:rPr>
        <w:t xml:space="preserve"> </w:t>
      </w:r>
      <w:proofErr w:type="spellStart"/>
      <w:r w:rsidR="00171B37">
        <w:rPr>
          <w:rStyle w:val="Hyperlink"/>
          <w:b/>
          <w:bCs/>
        </w:rPr>
        <w:t>juridice</w:t>
      </w:r>
      <w:proofErr w:type="spellEnd"/>
      <w:r w:rsidR="00171B37">
        <w:rPr>
          <w:rStyle w:val="Hyperlink"/>
          <w:b/>
          <w:bCs/>
        </w:rPr>
        <w:t xml:space="preserve">, SESIUNEA </w:t>
      </w:r>
      <w:r w:rsidR="0020535B">
        <w:rPr>
          <w:rStyle w:val="Hyperlink"/>
          <w:b/>
          <w:bCs/>
        </w:rPr>
        <w:t xml:space="preserve">APRILIE </w:t>
      </w:r>
      <w:r w:rsidR="002137AE">
        <w:rPr>
          <w:rStyle w:val="Hyperlink"/>
          <w:b/>
          <w:bCs/>
        </w:rPr>
        <w:t>2024</w:t>
      </w:r>
      <w:r>
        <w:rPr>
          <w:rStyle w:val="Hyperlink"/>
          <w:b/>
          <w:bCs/>
        </w:rPr>
        <w:fldChar w:fldCharType="end"/>
      </w:r>
    </w:p>
    <w:p w14:paraId="3FDCC381" w14:textId="465C0C85" w:rsidR="00171B37" w:rsidRPr="00B627EA" w:rsidRDefault="00171B37" w:rsidP="00952D30">
      <w:pPr>
        <w:pStyle w:val="NormalWeb"/>
        <w:jc w:val="both"/>
      </w:pPr>
      <w:r>
        <w:t xml:space="preserve">Data </w:t>
      </w:r>
      <w:proofErr w:type="spellStart"/>
      <w:r>
        <w:t>desfășurării</w:t>
      </w:r>
      <w:proofErr w:type="spellEnd"/>
      <w:r>
        <w:t xml:space="preserve"> </w:t>
      </w:r>
      <w:proofErr w:type="spellStart"/>
      <w:r>
        <w:t>examenului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r w:rsidR="0020535B">
        <w:rPr>
          <w:rStyle w:val="Strong"/>
        </w:rPr>
        <w:t>0</w:t>
      </w:r>
      <w:r w:rsidR="00952D30">
        <w:rPr>
          <w:rStyle w:val="Strong"/>
        </w:rPr>
        <w:t>7</w:t>
      </w:r>
      <w:r w:rsidR="0020535B">
        <w:rPr>
          <w:rStyle w:val="Strong"/>
        </w:rPr>
        <w:t>.04.</w:t>
      </w:r>
      <w:r w:rsidR="002137AE">
        <w:rPr>
          <w:rStyle w:val="Strong"/>
        </w:rPr>
        <w:t>2024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toți</w:t>
      </w:r>
      <w:proofErr w:type="spellEnd"/>
      <w:r>
        <w:t xml:space="preserve"> </w:t>
      </w:r>
      <w:proofErr w:type="spellStart"/>
      <w:r>
        <w:t>candidații</w:t>
      </w:r>
      <w:proofErr w:type="spellEnd"/>
      <w:r>
        <w:t xml:space="preserve">. </w:t>
      </w:r>
      <w:proofErr w:type="spellStart"/>
      <w:r>
        <w:t>Examenul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desfășura</w:t>
      </w:r>
      <w:proofErr w:type="spellEnd"/>
      <w:r>
        <w:t xml:space="preserve"> la </w:t>
      </w:r>
      <w:proofErr w:type="spellStart"/>
      <w:r>
        <w:rPr>
          <w:rStyle w:val="Strong"/>
        </w:rPr>
        <w:t>București</w:t>
      </w:r>
      <w:proofErr w:type="spellEnd"/>
      <w:r>
        <w:t xml:space="preserve">, </w:t>
      </w:r>
      <w:proofErr w:type="spellStart"/>
      <w:r w:rsidR="0020535B">
        <w:t>în</w:t>
      </w:r>
      <w:proofErr w:type="spellEnd"/>
      <w:r w:rsidR="0020535B">
        <w:t xml:space="preserve"> </w:t>
      </w:r>
      <w:proofErr w:type="spellStart"/>
      <w:r w:rsidR="0020535B">
        <w:t>sistem</w:t>
      </w:r>
      <w:proofErr w:type="spellEnd"/>
      <w:r w:rsidR="0020535B">
        <w:t xml:space="preserve"> </w:t>
      </w:r>
      <w:proofErr w:type="spellStart"/>
      <w:r w:rsidR="0020535B">
        <w:t>fizic</w:t>
      </w:r>
      <w:proofErr w:type="spellEnd"/>
      <w:r w:rsidR="0020535B">
        <w:t xml:space="preserve">, </w:t>
      </w:r>
      <w:proofErr w:type="spellStart"/>
      <w:r w:rsidR="003D567F" w:rsidRPr="003D567F">
        <w:t>în</w:t>
      </w:r>
      <w:proofErr w:type="spellEnd"/>
      <w:r w:rsidR="003D567F" w:rsidRPr="003D567F">
        <w:t xml:space="preserve"> </w:t>
      </w:r>
      <w:proofErr w:type="spellStart"/>
      <w:r w:rsidR="003D567F" w:rsidRPr="003D567F">
        <w:t>spațiile</w:t>
      </w:r>
      <w:proofErr w:type="spellEnd"/>
      <w:r w:rsidR="003D567F" w:rsidRPr="003D567F">
        <w:t xml:space="preserve"> </w:t>
      </w:r>
      <w:proofErr w:type="spellStart"/>
      <w:r w:rsidR="003D567F" w:rsidRPr="003D567F">
        <w:t>Universității</w:t>
      </w:r>
      <w:proofErr w:type="spellEnd"/>
      <w:r w:rsidR="003D567F" w:rsidRPr="003D567F">
        <w:t xml:space="preserve"> din </w:t>
      </w:r>
      <w:proofErr w:type="spellStart"/>
      <w:r w:rsidR="003D567F" w:rsidRPr="003D567F">
        <w:t>București</w:t>
      </w:r>
      <w:proofErr w:type="spellEnd"/>
      <w:r w:rsidR="003D567F" w:rsidRPr="003D567F">
        <w:t>,</w:t>
      </w:r>
      <w:r w:rsidR="0020535B">
        <w:t xml:space="preserve"> </w:t>
      </w:r>
      <w:proofErr w:type="spellStart"/>
      <w:r w:rsidRPr="000C1697">
        <w:t>prin</w:t>
      </w:r>
      <w:proofErr w:type="spellEnd"/>
      <w:r w:rsidRPr="000C1697">
        <w:t xml:space="preserve"> </w:t>
      </w:r>
      <w:proofErr w:type="spellStart"/>
      <w:r w:rsidRPr="000C1697">
        <w:t>susținerea</w:t>
      </w:r>
      <w:proofErr w:type="spellEnd"/>
      <w:r w:rsidRPr="000C1697">
        <w:t xml:space="preserve"> </w:t>
      </w:r>
      <w:proofErr w:type="spellStart"/>
      <w:r w:rsidRPr="000C1697">
        <w:t>unui</w:t>
      </w:r>
      <w:proofErr w:type="spellEnd"/>
      <w:r w:rsidRPr="000C1697">
        <w:t xml:space="preserve"> test </w:t>
      </w:r>
      <w:proofErr w:type="spellStart"/>
      <w:r w:rsidRPr="000C1697">
        <w:t>grilă</w:t>
      </w:r>
      <w:proofErr w:type="spellEnd"/>
      <w:r w:rsidRPr="000C1697">
        <w:t xml:space="preserve"> </w:t>
      </w:r>
      <w:proofErr w:type="spellStart"/>
      <w:r w:rsidRPr="000C1697">
        <w:t>ce</w:t>
      </w:r>
      <w:proofErr w:type="spellEnd"/>
      <w:r w:rsidRPr="000C1697">
        <w:t xml:space="preserve"> </w:t>
      </w:r>
      <w:proofErr w:type="spellStart"/>
      <w:r w:rsidRPr="000C1697">
        <w:t>cuprinde</w:t>
      </w:r>
      <w:proofErr w:type="spellEnd"/>
      <w:r w:rsidRPr="000C1697">
        <w:t xml:space="preserve"> 100 de </w:t>
      </w:r>
      <w:proofErr w:type="spellStart"/>
      <w:r w:rsidRPr="000C1697">
        <w:t>întrebări</w:t>
      </w:r>
      <w:proofErr w:type="spellEnd"/>
      <w:r w:rsidRPr="000C1697">
        <w:t xml:space="preserve"> din </w:t>
      </w:r>
      <w:proofErr w:type="spellStart"/>
      <w:r w:rsidRPr="000C1697">
        <w:t>toate</w:t>
      </w:r>
      <w:proofErr w:type="spellEnd"/>
      <w:r w:rsidRPr="000C1697">
        <w:t xml:space="preserve"> </w:t>
      </w:r>
      <w:proofErr w:type="spellStart"/>
      <w:r w:rsidRPr="000C1697">
        <w:t>materiile</w:t>
      </w:r>
      <w:proofErr w:type="spellEnd"/>
      <w:r w:rsidRPr="000C1697">
        <w:t xml:space="preserve"> de examen. </w:t>
      </w:r>
      <w:proofErr w:type="spellStart"/>
      <w:r w:rsidRPr="000C1697">
        <w:t>Întrebările</w:t>
      </w:r>
      <w:proofErr w:type="spellEnd"/>
      <w:r w:rsidRPr="000C1697">
        <w:t xml:space="preserve"> din </w:t>
      </w:r>
      <w:proofErr w:type="spellStart"/>
      <w:r w:rsidRPr="000C1697">
        <w:t>chestionarul</w:t>
      </w:r>
      <w:proofErr w:type="spellEnd"/>
      <w:r w:rsidRPr="000C1697">
        <w:t xml:space="preserve"> de examen </w:t>
      </w:r>
      <w:proofErr w:type="spellStart"/>
      <w:r w:rsidRPr="000C1697">
        <w:t>vor</w:t>
      </w:r>
      <w:proofErr w:type="spellEnd"/>
      <w:r w:rsidRPr="000C1697">
        <w:t xml:space="preserve"> </w:t>
      </w:r>
      <w:proofErr w:type="spellStart"/>
      <w:r w:rsidRPr="000C1697">
        <w:t>avea</w:t>
      </w:r>
      <w:proofErr w:type="spellEnd"/>
      <w:r w:rsidRPr="000C1697">
        <w:t xml:space="preserve"> </w:t>
      </w:r>
      <w:proofErr w:type="spellStart"/>
      <w:r w:rsidRPr="000C1697">
        <w:t>unul</w:t>
      </w:r>
      <w:proofErr w:type="spellEnd"/>
      <w:r w:rsidRPr="000C1697">
        <w:t xml:space="preserve"> </w:t>
      </w:r>
      <w:proofErr w:type="spellStart"/>
      <w:r w:rsidRPr="000C1697">
        <w:t>sau</w:t>
      </w:r>
      <w:proofErr w:type="spellEnd"/>
      <w:r w:rsidRPr="000C1697">
        <w:t xml:space="preserve"> </w:t>
      </w:r>
      <w:proofErr w:type="spellStart"/>
      <w:r w:rsidRPr="000C1697">
        <w:t>două</w:t>
      </w:r>
      <w:proofErr w:type="spellEnd"/>
      <w:r w:rsidRPr="000C1697">
        <w:t xml:space="preserve"> </w:t>
      </w:r>
      <w:proofErr w:type="spellStart"/>
      <w:r w:rsidRPr="000C1697">
        <w:t>răspunsuri</w:t>
      </w:r>
      <w:proofErr w:type="spellEnd"/>
      <w:r w:rsidRPr="000C1697">
        <w:t xml:space="preserve"> </w:t>
      </w:r>
      <w:proofErr w:type="spellStart"/>
      <w:r w:rsidRPr="000C1697">
        <w:t>corecte</w:t>
      </w:r>
      <w:proofErr w:type="spellEnd"/>
      <w:r w:rsidRPr="000C1697">
        <w:t xml:space="preserve">. </w:t>
      </w:r>
      <w:proofErr w:type="spellStart"/>
      <w:r w:rsidRPr="000C1697">
        <w:t>Vor</w:t>
      </w:r>
      <w:proofErr w:type="spellEnd"/>
      <w:r w:rsidRPr="000C1697">
        <w:t xml:space="preserve"> fi </w:t>
      </w:r>
      <w:proofErr w:type="spellStart"/>
      <w:r w:rsidRPr="000C1697">
        <w:t>declarați</w:t>
      </w:r>
      <w:proofErr w:type="spellEnd"/>
      <w:r w:rsidRPr="000C1697">
        <w:t xml:space="preserve"> </w:t>
      </w:r>
      <w:proofErr w:type="spellStart"/>
      <w:r w:rsidRPr="000C1697">
        <w:t>admiși</w:t>
      </w:r>
      <w:proofErr w:type="spellEnd"/>
      <w:r w:rsidRPr="000C1697">
        <w:t xml:space="preserve"> </w:t>
      </w:r>
      <w:proofErr w:type="spellStart"/>
      <w:r w:rsidRPr="000C1697">
        <w:t>candidații</w:t>
      </w:r>
      <w:proofErr w:type="spellEnd"/>
      <w:r w:rsidRPr="000C1697">
        <w:t xml:space="preserve"> care </w:t>
      </w:r>
      <w:proofErr w:type="spellStart"/>
      <w:r w:rsidRPr="000C1697">
        <w:t>vor</w:t>
      </w:r>
      <w:proofErr w:type="spellEnd"/>
      <w:r w:rsidRPr="000C1697">
        <w:t xml:space="preserve"> </w:t>
      </w:r>
      <w:proofErr w:type="spellStart"/>
      <w:r w:rsidRPr="000C1697">
        <w:t>obține</w:t>
      </w:r>
      <w:proofErr w:type="spellEnd"/>
      <w:r w:rsidRPr="000C1697">
        <w:t xml:space="preserve"> </w:t>
      </w:r>
      <w:proofErr w:type="spellStart"/>
      <w:r w:rsidRPr="000C1697">
        <w:t>cel</w:t>
      </w:r>
      <w:proofErr w:type="spellEnd"/>
      <w:r w:rsidRPr="000C1697">
        <w:t xml:space="preserve"> </w:t>
      </w:r>
      <w:proofErr w:type="spellStart"/>
      <w:r w:rsidRPr="000C1697">
        <w:t>puțin</w:t>
      </w:r>
      <w:proofErr w:type="spellEnd"/>
      <w:r w:rsidRPr="000C1697">
        <w:t xml:space="preserve"> 10 </w:t>
      </w:r>
      <w:proofErr w:type="spellStart"/>
      <w:r w:rsidRPr="000C1697">
        <w:t>puncte</w:t>
      </w:r>
      <w:proofErr w:type="spellEnd"/>
      <w:r w:rsidRPr="000C1697">
        <w:t xml:space="preserve"> la </w:t>
      </w:r>
      <w:proofErr w:type="spellStart"/>
      <w:r w:rsidRPr="000C1697">
        <w:t>fiecare</w:t>
      </w:r>
      <w:proofErr w:type="spellEnd"/>
      <w:r w:rsidRPr="000C1697">
        <w:t xml:space="preserve"> </w:t>
      </w:r>
      <w:proofErr w:type="spellStart"/>
      <w:r w:rsidRPr="000C1697">
        <w:t>disciplină</w:t>
      </w:r>
      <w:proofErr w:type="spellEnd"/>
      <w:r w:rsidRPr="000C1697">
        <w:t xml:space="preserve"> </w:t>
      </w:r>
      <w:proofErr w:type="spellStart"/>
      <w:r w:rsidRPr="000C1697">
        <w:t>în</w:t>
      </w:r>
      <w:proofErr w:type="spellEnd"/>
      <w:r w:rsidRPr="000C1697">
        <w:t xml:space="preserve"> </w:t>
      </w:r>
      <w:proofErr w:type="spellStart"/>
      <w:r w:rsidRPr="000C1697">
        <w:t>parte</w:t>
      </w:r>
      <w:proofErr w:type="spellEnd"/>
      <w:r w:rsidRPr="000C1697">
        <w:t xml:space="preserve"> </w:t>
      </w:r>
      <w:proofErr w:type="spellStart"/>
      <w:r w:rsidRPr="000C1697">
        <w:t>și</w:t>
      </w:r>
      <w:proofErr w:type="spellEnd"/>
      <w:r w:rsidRPr="000C1697">
        <w:t xml:space="preserve"> un </w:t>
      </w:r>
      <w:proofErr w:type="spellStart"/>
      <w:r w:rsidRPr="000C1697">
        <w:t>punctaj</w:t>
      </w:r>
      <w:proofErr w:type="spellEnd"/>
      <w:r w:rsidRPr="000C1697">
        <w:t xml:space="preserve"> total de </w:t>
      </w:r>
      <w:proofErr w:type="spellStart"/>
      <w:r w:rsidRPr="000C1697">
        <w:t>cel</w:t>
      </w:r>
      <w:proofErr w:type="spellEnd"/>
      <w:r w:rsidRPr="000C1697">
        <w:t xml:space="preserve"> </w:t>
      </w:r>
      <w:proofErr w:type="spellStart"/>
      <w:r w:rsidRPr="000C1697">
        <w:t>puțin</w:t>
      </w:r>
      <w:proofErr w:type="spellEnd"/>
      <w:r w:rsidRPr="000C1697">
        <w:t xml:space="preserve"> 70 de </w:t>
      </w:r>
      <w:proofErr w:type="spellStart"/>
      <w:r w:rsidRPr="000C1697">
        <w:t>puncte</w:t>
      </w:r>
      <w:proofErr w:type="spellEnd"/>
      <w:r w:rsidRPr="000C1697">
        <w:t xml:space="preserve">. Materiile de examen sunt: </w:t>
      </w:r>
      <w:proofErr w:type="spellStart"/>
      <w:r w:rsidRPr="000C1697">
        <w:t>organizarea</w:t>
      </w:r>
      <w:proofErr w:type="spellEnd"/>
      <w:r w:rsidRPr="000C1697">
        <w:t xml:space="preserve"> </w:t>
      </w:r>
      <w:proofErr w:type="spellStart"/>
      <w:r w:rsidRPr="000C1697">
        <w:t>și</w:t>
      </w:r>
      <w:proofErr w:type="spellEnd"/>
      <w:r w:rsidRPr="000C1697">
        <w:t xml:space="preserve"> </w:t>
      </w:r>
      <w:proofErr w:type="spellStart"/>
      <w:r w:rsidRPr="000C1697">
        <w:t>exercitarea</w:t>
      </w:r>
      <w:proofErr w:type="spellEnd"/>
      <w:r w:rsidRPr="000C1697">
        <w:t xml:space="preserve"> </w:t>
      </w:r>
      <w:proofErr w:type="spellStart"/>
      <w:r w:rsidRPr="000C1697">
        <w:t>profesiei</w:t>
      </w:r>
      <w:proofErr w:type="spellEnd"/>
      <w:r w:rsidRPr="000C1697">
        <w:t xml:space="preserve"> de avocat; </w:t>
      </w:r>
      <w:proofErr w:type="spellStart"/>
      <w:r w:rsidRPr="000C1697">
        <w:t>drept</w:t>
      </w:r>
      <w:proofErr w:type="spellEnd"/>
      <w:r w:rsidRPr="000C1697">
        <w:t xml:space="preserve"> civil; </w:t>
      </w:r>
      <w:proofErr w:type="spellStart"/>
      <w:r w:rsidRPr="000C1697">
        <w:t>drept</w:t>
      </w:r>
      <w:proofErr w:type="spellEnd"/>
      <w:r w:rsidRPr="000C1697">
        <w:t xml:space="preserve"> </w:t>
      </w:r>
      <w:proofErr w:type="spellStart"/>
      <w:r w:rsidRPr="000C1697">
        <w:t>procesual</w:t>
      </w:r>
      <w:proofErr w:type="spellEnd"/>
      <w:r w:rsidRPr="000C1697">
        <w:t xml:space="preserve"> civil</w:t>
      </w:r>
      <w:r w:rsidRPr="00B627EA">
        <w:t xml:space="preserve">; </w:t>
      </w:r>
      <w:proofErr w:type="spellStart"/>
      <w:r w:rsidRPr="00B627EA">
        <w:t>drept</w:t>
      </w:r>
      <w:proofErr w:type="spellEnd"/>
      <w:r w:rsidRPr="00B627EA">
        <w:t xml:space="preserve"> penal; </w:t>
      </w:r>
      <w:proofErr w:type="spellStart"/>
      <w:r w:rsidRPr="00B627EA">
        <w:t>drept</w:t>
      </w:r>
      <w:proofErr w:type="spellEnd"/>
      <w:r w:rsidRPr="00B627EA">
        <w:t xml:space="preserve"> </w:t>
      </w:r>
      <w:proofErr w:type="spellStart"/>
      <w:r w:rsidRPr="00B627EA">
        <w:t>procesual</w:t>
      </w:r>
      <w:proofErr w:type="spellEnd"/>
      <w:r w:rsidRPr="00B627EA">
        <w:t xml:space="preserve"> penal.</w:t>
      </w:r>
    </w:p>
    <w:p w14:paraId="1F252F89" w14:textId="77777777" w:rsidR="003D567F" w:rsidRDefault="003D567F" w:rsidP="00952D30">
      <w:pPr>
        <w:pStyle w:val="NormalWeb"/>
        <w:jc w:val="both"/>
      </w:pPr>
      <w:proofErr w:type="spellStart"/>
      <w:r w:rsidRPr="003D567F">
        <w:t>Examenul</w:t>
      </w:r>
      <w:proofErr w:type="spellEnd"/>
      <w:r w:rsidRPr="003D567F">
        <w:t xml:space="preserve"> se </w:t>
      </w:r>
      <w:proofErr w:type="spellStart"/>
      <w:r w:rsidRPr="003D567F">
        <w:t>susține</w:t>
      </w:r>
      <w:proofErr w:type="spellEnd"/>
      <w:r w:rsidRPr="003D567F">
        <w:t xml:space="preserve"> </w:t>
      </w:r>
      <w:proofErr w:type="spellStart"/>
      <w:r w:rsidRPr="003D567F">
        <w:t>în</w:t>
      </w:r>
      <w:proofErr w:type="spellEnd"/>
      <w:r w:rsidRPr="003D567F">
        <w:t xml:space="preserve"> </w:t>
      </w:r>
      <w:proofErr w:type="spellStart"/>
      <w:r w:rsidRPr="003D567F">
        <w:t>cadrul</w:t>
      </w:r>
      <w:proofErr w:type="spellEnd"/>
      <w:r w:rsidRPr="003D567F">
        <w:t xml:space="preserve"> I.N.P.P.A. </w:t>
      </w:r>
      <w:proofErr w:type="spellStart"/>
      <w:r w:rsidRPr="003D567F">
        <w:t>și</w:t>
      </w:r>
      <w:proofErr w:type="spellEnd"/>
      <w:r w:rsidRPr="003D567F">
        <w:t xml:space="preserve"> se </w:t>
      </w:r>
      <w:proofErr w:type="spellStart"/>
      <w:r w:rsidRPr="003D567F">
        <w:t>desfășoară</w:t>
      </w:r>
      <w:proofErr w:type="spellEnd"/>
      <w:r w:rsidRPr="003D567F">
        <w:t xml:space="preserve"> </w:t>
      </w:r>
      <w:proofErr w:type="spellStart"/>
      <w:r w:rsidRPr="003D567F">
        <w:t>în</w:t>
      </w:r>
      <w:proofErr w:type="spellEnd"/>
      <w:r w:rsidRPr="003D567F">
        <w:t xml:space="preserve"> mod </w:t>
      </w:r>
      <w:proofErr w:type="spellStart"/>
      <w:r w:rsidRPr="003D567F">
        <w:t>unitar</w:t>
      </w:r>
      <w:proofErr w:type="spellEnd"/>
      <w:r w:rsidRPr="003D567F">
        <w:t xml:space="preserve">, la </w:t>
      </w:r>
      <w:proofErr w:type="spellStart"/>
      <w:r w:rsidRPr="003D567F">
        <w:t>București</w:t>
      </w:r>
      <w:proofErr w:type="spellEnd"/>
      <w:r w:rsidRPr="003D567F">
        <w:t xml:space="preserve">, </w:t>
      </w:r>
      <w:proofErr w:type="spellStart"/>
      <w:r w:rsidRPr="003D567F">
        <w:t>în</w:t>
      </w:r>
      <w:proofErr w:type="spellEnd"/>
      <w:r w:rsidRPr="003D567F">
        <w:t xml:space="preserve"> </w:t>
      </w:r>
      <w:proofErr w:type="spellStart"/>
      <w:r w:rsidRPr="003D567F">
        <w:t>spațiul</w:t>
      </w:r>
      <w:proofErr w:type="spellEnd"/>
      <w:r w:rsidRPr="003D567F">
        <w:t xml:space="preserve">/ </w:t>
      </w:r>
      <w:proofErr w:type="spellStart"/>
      <w:r w:rsidRPr="003D567F">
        <w:t>spațiile</w:t>
      </w:r>
      <w:proofErr w:type="spellEnd"/>
      <w:r w:rsidRPr="003D567F">
        <w:t xml:space="preserve"> </w:t>
      </w:r>
      <w:proofErr w:type="spellStart"/>
      <w:r w:rsidRPr="003D567F">
        <w:t>aprobate</w:t>
      </w:r>
      <w:proofErr w:type="spellEnd"/>
      <w:r w:rsidRPr="003D567F">
        <w:t xml:space="preserve"> </w:t>
      </w:r>
      <w:proofErr w:type="spellStart"/>
      <w:r w:rsidRPr="003D567F">
        <w:t>prin</w:t>
      </w:r>
      <w:proofErr w:type="spellEnd"/>
      <w:r w:rsidRPr="003D567F">
        <w:t xml:space="preserve"> </w:t>
      </w:r>
      <w:proofErr w:type="spellStart"/>
      <w:r w:rsidRPr="003D567F">
        <w:t>hotărâre</w:t>
      </w:r>
      <w:proofErr w:type="spellEnd"/>
      <w:r w:rsidRPr="003D567F">
        <w:t xml:space="preserve"> a </w:t>
      </w:r>
      <w:proofErr w:type="spellStart"/>
      <w:r w:rsidRPr="003D567F">
        <w:t>Comisiei</w:t>
      </w:r>
      <w:proofErr w:type="spellEnd"/>
      <w:r w:rsidRPr="003D567F">
        <w:t xml:space="preserve"> Permanente a U.N.B.R.</w:t>
      </w:r>
    </w:p>
    <w:p w14:paraId="59158647" w14:textId="273826CD" w:rsidR="00171B37" w:rsidRDefault="003454D3" w:rsidP="00952D30">
      <w:pPr>
        <w:pStyle w:val="NormalWeb"/>
        <w:jc w:val="both"/>
      </w:pPr>
      <w:hyperlink r:id="rId6" w:tgtFrame="_blank" w:history="1">
        <w:proofErr w:type="spellStart"/>
        <w:r w:rsidR="00171B37">
          <w:rPr>
            <w:rStyle w:val="Hyperlink"/>
          </w:rPr>
          <w:t>Tematica</w:t>
        </w:r>
        <w:proofErr w:type="spellEnd"/>
        <w:r w:rsidR="00171B37">
          <w:rPr>
            <w:rStyle w:val="Hyperlink"/>
          </w:rPr>
          <w:t xml:space="preserve"> </w:t>
        </w:r>
        <w:proofErr w:type="spellStart"/>
        <w:r w:rsidR="00171B37">
          <w:rPr>
            <w:rStyle w:val="Hyperlink"/>
          </w:rPr>
          <w:t>pentru</w:t>
        </w:r>
        <w:proofErr w:type="spellEnd"/>
        <w:r w:rsidR="00171B37">
          <w:rPr>
            <w:rStyle w:val="Hyperlink"/>
          </w:rPr>
          <w:t xml:space="preserve"> </w:t>
        </w:r>
        <w:proofErr w:type="spellStart"/>
        <w:r w:rsidR="00171B37">
          <w:rPr>
            <w:rStyle w:val="Hyperlink"/>
          </w:rPr>
          <w:t>examenul</w:t>
        </w:r>
        <w:proofErr w:type="spellEnd"/>
        <w:r w:rsidR="00171B37">
          <w:rPr>
            <w:rStyle w:val="Hyperlink"/>
          </w:rPr>
          <w:t xml:space="preserve"> de </w:t>
        </w:r>
        <w:proofErr w:type="spellStart"/>
        <w:r w:rsidR="00171B37">
          <w:rPr>
            <w:rStyle w:val="Hyperlink"/>
          </w:rPr>
          <w:t>primire</w:t>
        </w:r>
        <w:proofErr w:type="spellEnd"/>
        <w:r w:rsidR="00171B37">
          <w:rPr>
            <w:rStyle w:val="Hyperlink"/>
          </w:rPr>
          <w:t xml:space="preserve"> </w:t>
        </w:r>
        <w:proofErr w:type="spellStart"/>
        <w:r w:rsidR="00171B37">
          <w:rPr>
            <w:rStyle w:val="Hyperlink"/>
          </w:rPr>
          <w:t>în</w:t>
        </w:r>
        <w:proofErr w:type="spellEnd"/>
        <w:r w:rsidR="00171B37">
          <w:rPr>
            <w:rStyle w:val="Hyperlink"/>
          </w:rPr>
          <w:t xml:space="preserve"> </w:t>
        </w:r>
        <w:proofErr w:type="spellStart"/>
        <w:r w:rsidR="00171B37">
          <w:rPr>
            <w:rStyle w:val="Hyperlink"/>
          </w:rPr>
          <w:t>profesie</w:t>
        </w:r>
        <w:proofErr w:type="spellEnd"/>
        <w:r w:rsidR="00171B37">
          <w:rPr>
            <w:rStyle w:val="Hyperlink"/>
          </w:rPr>
          <w:t xml:space="preserve">, </w:t>
        </w:r>
        <w:proofErr w:type="spellStart"/>
        <w:r w:rsidR="00171B37">
          <w:rPr>
            <w:rStyle w:val="Hyperlink"/>
          </w:rPr>
          <w:t>sesiunea</w:t>
        </w:r>
        <w:proofErr w:type="spellEnd"/>
        <w:r w:rsidR="00171B37">
          <w:rPr>
            <w:rStyle w:val="Hyperlink"/>
          </w:rPr>
          <w:t xml:space="preserve"> </w:t>
        </w:r>
        <w:proofErr w:type="spellStart"/>
        <w:r w:rsidR="0020535B">
          <w:rPr>
            <w:rStyle w:val="Hyperlink"/>
          </w:rPr>
          <w:t>aprilie</w:t>
        </w:r>
        <w:proofErr w:type="spellEnd"/>
        <w:r w:rsidR="0020535B">
          <w:rPr>
            <w:rStyle w:val="Hyperlink"/>
          </w:rPr>
          <w:t xml:space="preserve"> </w:t>
        </w:r>
        <w:r w:rsidR="002137AE">
          <w:rPr>
            <w:rStyle w:val="Hyperlink"/>
          </w:rPr>
          <w:t>2024</w:t>
        </w:r>
        <w:r w:rsidR="00171B37">
          <w:rPr>
            <w:rStyle w:val="Hyperlink"/>
          </w:rPr>
          <w:t xml:space="preserve">, </w:t>
        </w:r>
        <w:proofErr w:type="spellStart"/>
        <w:r w:rsidR="00171B37">
          <w:rPr>
            <w:rStyle w:val="Hyperlink"/>
          </w:rPr>
          <w:t>adoptată</w:t>
        </w:r>
        <w:proofErr w:type="spellEnd"/>
        <w:r w:rsidR="00171B37">
          <w:rPr>
            <w:rStyle w:val="Hyperlink"/>
          </w:rPr>
          <w:t xml:space="preserve"> </w:t>
        </w:r>
        <w:proofErr w:type="spellStart"/>
        <w:r w:rsidR="00171B37">
          <w:rPr>
            <w:rStyle w:val="Hyperlink"/>
          </w:rPr>
          <w:t>prin</w:t>
        </w:r>
        <w:proofErr w:type="spellEnd"/>
        <w:r w:rsidR="00171B37">
          <w:rPr>
            <w:rStyle w:val="Hyperlink"/>
          </w:rPr>
          <w:t xml:space="preserve"> </w:t>
        </w:r>
        <w:proofErr w:type="spellStart"/>
        <w:r w:rsidR="00171B37">
          <w:rPr>
            <w:rStyle w:val="Hyperlink"/>
          </w:rPr>
          <w:t>Hotărârea</w:t>
        </w:r>
        <w:proofErr w:type="spellEnd"/>
        <w:r w:rsidR="00171B37">
          <w:rPr>
            <w:rStyle w:val="Hyperlink"/>
          </w:rPr>
          <w:t xml:space="preserve"> </w:t>
        </w:r>
        <w:proofErr w:type="spellStart"/>
        <w:r w:rsidR="00171B37">
          <w:rPr>
            <w:rStyle w:val="Hyperlink"/>
          </w:rPr>
          <w:t>Consiliului</w:t>
        </w:r>
        <w:proofErr w:type="spellEnd"/>
        <w:r w:rsidR="00171B37">
          <w:rPr>
            <w:rStyle w:val="Hyperlink"/>
          </w:rPr>
          <w:t xml:space="preserve"> UNBR nr. </w:t>
        </w:r>
        <w:r w:rsidR="0006136D">
          <w:rPr>
            <w:rStyle w:val="Hyperlink"/>
          </w:rPr>
          <w:t>88</w:t>
        </w:r>
        <w:r w:rsidR="00171B37">
          <w:rPr>
            <w:rStyle w:val="Hyperlink"/>
          </w:rPr>
          <w:t xml:space="preserve"> din </w:t>
        </w:r>
        <w:r w:rsidR="0006136D">
          <w:rPr>
            <w:rStyle w:val="Hyperlink"/>
          </w:rPr>
          <w:t>26-27</w:t>
        </w:r>
        <w:r w:rsidR="00C844E8">
          <w:rPr>
            <w:rStyle w:val="Hyperlink"/>
          </w:rPr>
          <w:t>.01.</w:t>
        </w:r>
        <w:r w:rsidR="002137AE">
          <w:rPr>
            <w:rStyle w:val="Hyperlink"/>
          </w:rPr>
          <w:t>2024</w:t>
        </w:r>
      </w:hyperlink>
    </w:p>
    <w:p w14:paraId="29CD3DD7" w14:textId="21A52BC1" w:rsidR="00171B37" w:rsidRPr="001E35C6" w:rsidRDefault="00171B37" w:rsidP="00952D30">
      <w:pPr>
        <w:pStyle w:val="NormalWeb"/>
        <w:jc w:val="both"/>
        <w:rPr>
          <w:color w:val="0070C0"/>
          <w:u w:val="single"/>
        </w:rPr>
      </w:pPr>
      <w:proofErr w:type="spellStart"/>
      <w:r>
        <w:t>Cererile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 la examen,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înscrisurile</w:t>
      </w:r>
      <w:proofErr w:type="spellEnd"/>
      <w:r>
        <w:t xml:space="preserve"> </w:t>
      </w:r>
      <w:proofErr w:type="spellStart"/>
      <w:r>
        <w:t>însoțitoare</w:t>
      </w:r>
      <w:proofErr w:type="spellEnd"/>
      <w:r>
        <w:t xml:space="preserve">, se </w:t>
      </w:r>
      <w:proofErr w:type="spellStart"/>
      <w:r>
        <w:t>depun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intervalul</w:t>
      </w:r>
      <w:proofErr w:type="spellEnd"/>
      <w:r>
        <w:t xml:space="preserve"> 1</w:t>
      </w:r>
      <w:r w:rsidR="00952D30">
        <w:t>9</w:t>
      </w:r>
      <w:r w:rsidR="0020535B">
        <w:t xml:space="preserve"> </w:t>
      </w:r>
      <w:proofErr w:type="spellStart"/>
      <w:r w:rsidR="0020535B">
        <w:t>februarie</w:t>
      </w:r>
      <w:proofErr w:type="spellEnd"/>
      <w:r w:rsidR="0020535B">
        <w:t xml:space="preserve"> </w:t>
      </w:r>
      <w:r w:rsidR="002137AE">
        <w:t>2024</w:t>
      </w:r>
      <w:r w:rsidR="0020535B">
        <w:t xml:space="preserve"> (</w:t>
      </w:r>
      <w:proofErr w:type="spellStart"/>
      <w:r w:rsidR="0020535B">
        <w:t>ora</w:t>
      </w:r>
      <w:proofErr w:type="spellEnd"/>
      <w:r w:rsidR="0020535B">
        <w:t xml:space="preserve"> 08.00)</w:t>
      </w:r>
      <w:r>
        <w:t xml:space="preserve"> – </w:t>
      </w:r>
      <w:r w:rsidR="0020535B">
        <w:t>1</w:t>
      </w:r>
      <w:r w:rsidR="00952D30">
        <w:t>5</w:t>
      </w:r>
      <w:r w:rsidR="0020535B">
        <w:t xml:space="preserve"> </w:t>
      </w:r>
      <w:proofErr w:type="spellStart"/>
      <w:r w:rsidR="0020535B">
        <w:t>martie</w:t>
      </w:r>
      <w:proofErr w:type="spellEnd"/>
      <w:r w:rsidR="00952D30">
        <w:t xml:space="preserve"> 2024</w:t>
      </w:r>
      <w:r>
        <w:t xml:space="preserve"> (</w:t>
      </w:r>
      <w:proofErr w:type="spellStart"/>
      <w:r>
        <w:t>ora</w:t>
      </w:r>
      <w:proofErr w:type="spellEnd"/>
      <w:r>
        <w:t xml:space="preserve"> 16.00) </w:t>
      </w:r>
      <w:proofErr w:type="spellStart"/>
      <w:r>
        <w:t>în</w:t>
      </w:r>
      <w:proofErr w:type="spellEnd"/>
      <w:r>
        <w:t xml:space="preserve"> format electronic, </w:t>
      </w:r>
      <w:proofErr w:type="spellStart"/>
      <w:r>
        <w:t>prin</w:t>
      </w:r>
      <w:proofErr w:type="spellEnd"/>
      <w:r>
        <w:t xml:space="preserve"> internet </w:t>
      </w:r>
      <w:proofErr w:type="spellStart"/>
      <w:r w:rsidR="00AB2C58">
        <w:t>în</w:t>
      </w:r>
      <w:proofErr w:type="spellEnd"/>
      <w:r w:rsidR="00AB2C58">
        <w:t xml:space="preserve"> </w:t>
      </w:r>
      <w:proofErr w:type="spellStart"/>
      <w:r w:rsidR="00AB2C58">
        <w:t>platforma</w:t>
      </w:r>
      <w:proofErr w:type="spellEnd"/>
      <w:r w:rsidR="00AB2C58">
        <w:t xml:space="preserve"> </w:t>
      </w:r>
      <w:r w:rsidR="00AB2C58" w:rsidRPr="00AB2C58">
        <w:rPr>
          <w:color w:val="0070C0"/>
          <w:u w:val="single"/>
        </w:rPr>
        <w:t>ifep.ro</w:t>
      </w:r>
      <w:r w:rsidRPr="00AB2C58">
        <w:rPr>
          <w:color w:val="0070C0"/>
          <w:u w:val="single"/>
        </w:rPr>
        <w:t>.</w:t>
      </w:r>
      <w:r w:rsidR="001E35C6" w:rsidRPr="00AB2C58">
        <w:rPr>
          <w:color w:val="0070C0"/>
        </w:rPr>
        <w:t xml:space="preserve"> - </w:t>
      </w:r>
      <w:r w:rsidR="001E35C6" w:rsidRPr="001E35C6">
        <w:rPr>
          <w:color w:val="0070C0"/>
          <w:u w:val="single"/>
        </w:rPr>
        <w:t xml:space="preserve">REGULAMENT - CADRU </w:t>
      </w:r>
      <w:proofErr w:type="spellStart"/>
      <w:r w:rsidR="001E35C6" w:rsidRPr="001E35C6">
        <w:rPr>
          <w:color w:val="0070C0"/>
          <w:u w:val="single"/>
        </w:rPr>
        <w:t>privind</w:t>
      </w:r>
      <w:proofErr w:type="spellEnd"/>
      <w:r w:rsidR="001E35C6" w:rsidRPr="001E35C6">
        <w:rPr>
          <w:color w:val="0070C0"/>
          <w:u w:val="single"/>
        </w:rPr>
        <w:t xml:space="preserve"> </w:t>
      </w:r>
      <w:proofErr w:type="spellStart"/>
      <w:r w:rsidR="001E35C6" w:rsidRPr="001E35C6">
        <w:rPr>
          <w:color w:val="0070C0"/>
          <w:u w:val="single"/>
        </w:rPr>
        <w:t>organizarea</w:t>
      </w:r>
      <w:proofErr w:type="spellEnd"/>
      <w:r w:rsidR="001E35C6" w:rsidRPr="001E35C6">
        <w:rPr>
          <w:color w:val="0070C0"/>
          <w:u w:val="single"/>
        </w:rPr>
        <w:t xml:space="preserve"> </w:t>
      </w:r>
      <w:proofErr w:type="spellStart"/>
      <w:r w:rsidR="001E35C6" w:rsidRPr="001E35C6">
        <w:rPr>
          <w:color w:val="0070C0"/>
          <w:u w:val="single"/>
        </w:rPr>
        <w:t>examenului</w:t>
      </w:r>
      <w:proofErr w:type="spellEnd"/>
      <w:r w:rsidR="001E35C6" w:rsidRPr="001E35C6">
        <w:rPr>
          <w:color w:val="0070C0"/>
          <w:u w:val="single"/>
        </w:rPr>
        <w:t xml:space="preserve"> de </w:t>
      </w:r>
      <w:proofErr w:type="spellStart"/>
      <w:r w:rsidR="001E35C6" w:rsidRPr="001E35C6">
        <w:rPr>
          <w:color w:val="0070C0"/>
          <w:u w:val="single"/>
        </w:rPr>
        <w:t>primire</w:t>
      </w:r>
      <w:proofErr w:type="spellEnd"/>
      <w:r w:rsidR="001E35C6" w:rsidRPr="001E35C6">
        <w:rPr>
          <w:color w:val="0070C0"/>
          <w:u w:val="single"/>
        </w:rPr>
        <w:t xml:space="preserve"> </w:t>
      </w:r>
      <w:proofErr w:type="spellStart"/>
      <w:r w:rsidR="001E35C6" w:rsidRPr="001E35C6">
        <w:rPr>
          <w:color w:val="0070C0"/>
          <w:u w:val="single"/>
        </w:rPr>
        <w:t>în</w:t>
      </w:r>
      <w:proofErr w:type="spellEnd"/>
      <w:r w:rsidR="001E35C6" w:rsidRPr="001E35C6">
        <w:rPr>
          <w:color w:val="0070C0"/>
          <w:u w:val="single"/>
        </w:rPr>
        <w:t xml:space="preserve"> </w:t>
      </w:r>
      <w:proofErr w:type="spellStart"/>
      <w:r w:rsidR="001E35C6" w:rsidRPr="001E35C6">
        <w:rPr>
          <w:color w:val="0070C0"/>
          <w:u w:val="single"/>
        </w:rPr>
        <w:t>profesia</w:t>
      </w:r>
      <w:proofErr w:type="spellEnd"/>
      <w:r w:rsidR="001E35C6" w:rsidRPr="001E35C6">
        <w:rPr>
          <w:color w:val="0070C0"/>
          <w:u w:val="single"/>
        </w:rPr>
        <w:t xml:space="preserve"> de avocat </w:t>
      </w:r>
      <w:proofErr w:type="spellStart"/>
      <w:r w:rsidR="001E35C6" w:rsidRPr="001E35C6">
        <w:rPr>
          <w:color w:val="0070C0"/>
          <w:u w:val="single"/>
        </w:rPr>
        <w:t>şi</w:t>
      </w:r>
      <w:proofErr w:type="spellEnd"/>
      <w:r w:rsidR="001E35C6" w:rsidRPr="001E35C6">
        <w:rPr>
          <w:color w:val="0070C0"/>
          <w:u w:val="single"/>
        </w:rPr>
        <w:t xml:space="preserve"> </w:t>
      </w:r>
      <w:proofErr w:type="spellStart"/>
      <w:r w:rsidR="001E35C6" w:rsidRPr="001E35C6">
        <w:rPr>
          <w:color w:val="0070C0"/>
          <w:u w:val="single"/>
        </w:rPr>
        <w:t>admitere</w:t>
      </w:r>
      <w:proofErr w:type="spellEnd"/>
      <w:r w:rsidR="001E35C6" w:rsidRPr="001E35C6">
        <w:rPr>
          <w:color w:val="0070C0"/>
          <w:u w:val="single"/>
        </w:rPr>
        <w:t xml:space="preserve"> </w:t>
      </w:r>
      <w:proofErr w:type="spellStart"/>
      <w:r w:rsidR="001E35C6" w:rsidRPr="001E35C6">
        <w:rPr>
          <w:color w:val="0070C0"/>
          <w:u w:val="single"/>
        </w:rPr>
        <w:t>în</w:t>
      </w:r>
      <w:proofErr w:type="spellEnd"/>
      <w:r w:rsidR="001E35C6" w:rsidRPr="001E35C6">
        <w:rPr>
          <w:color w:val="0070C0"/>
          <w:u w:val="single"/>
        </w:rPr>
        <w:t xml:space="preserve"> </w:t>
      </w:r>
      <w:proofErr w:type="spellStart"/>
      <w:r w:rsidR="001E35C6" w:rsidRPr="001E35C6">
        <w:rPr>
          <w:color w:val="0070C0"/>
          <w:u w:val="single"/>
        </w:rPr>
        <w:t>cadrul</w:t>
      </w:r>
      <w:proofErr w:type="spellEnd"/>
      <w:r w:rsidR="001E35C6" w:rsidRPr="001E35C6">
        <w:rPr>
          <w:color w:val="0070C0"/>
          <w:u w:val="single"/>
        </w:rPr>
        <w:t xml:space="preserve"> </w:t>
      </w:r>
      <w:proofErr w:type="spellStart"/>
      <w:r w:rsidR="001E35C6" w:rsidRPr="001E35C6">
        <w:rPr>
          <w:color w:val="0070C0"/>
          <w:u w:val="single"/>
        </w:rPr>
        <w:t>Institutului</w:t>
      </w:r>
      <w:proofErr w:type="spellEnd"/>
      <w:r w:rsidR="001E35C6" w:rsidRPr="001E35C6">
        <w:rPr>
          <w:color w:val="0070C0"/>
          <w:u w:val="single"/>
        </w:rPr>
        <w:t xml:space="preserve"> </w:t>
      </w:r>
      <w:proofErr w:type="spellStart"/>
      <w:r w:rsidR="001E35C6" w:rsidRPr="001E35C6">
        <w:rPr>
          <w:color w:val="0070C0"/>
          <w:u w:val="single"/>
        </w:rPr>
        <w:t>Naţional</w:t>
      </w:r>
      <w:proofErr w:type="spellEnd"/>
      <w:r w:rsidR="001E35C6" w:rsidRPr="001E35C6">
        <w:rPr>
          <w:color w:val="0070C0"/>
          <w:u w:val="single"/>
        </w:rPr>
        <w:t xml:space="preserve"> </w:t>
      </w:r>
      <w:proofErr w:type="spellStart"/>
      <w:r w:rsidR="001E35C6" w:rsidRPr="001E35C6">
        <w:rPr>
          <w:color w:val="0070C0"/>
          <w:u w:val="single"/>
        </w:rPr>
        <w:t>pentru</w:t>
      </w:r>
      <w:proofErr w:type="spellEnd"/>
      <w:r w:rsidR="001E35C6" w:rsidRPr="001E35C6">
        <w:rPr>
          <w:color w:val="0070C0"/>
          <w:u w:val="single"/>
        </w:rPr>
        <w:t xml:space="preserve"> </w:t>
      </w:r>
      <w:proofErr w:type="spellStart"/>
      <w:r w:rsidR="001E35C6" w:rsidRPr="001E35C6">
        <w:rPr>
          <w:color w:val="0070C0"/>
          <w:u w:val="single"/>
        </w:rPr>
        <w:t>Pregătirea</w:t>
      </w:r>
      <w:proofErr w:type="spellEnd"/>
      <w:r w:rsidR="001E35C6" w:rsidRPr="001E35C6">
        <w:rPr>
          <w:color w:val="0070C0"/>
          <w:u w:val="single"/>
        </w:rPr>
        <w:t xml:space="preserve"> </w:t>
      </w:r>
      <w:proofErr w:type="spellStart"/>
      <w:r w:rsidR="001E35C6" w:rsidRPr="001E35C6">
        <w:rPr>
          <w:color w:val="0070C0"/>
          <w:u w:val="single"/>
        </w:rPr>
        <w:t>şi</w:t>
      </w:r>
      <w:proofErr w:type="spellEnd"/>
      <w:r w:rsidR="001E35C6" w:rsidRPr="001E35C6">
        <w:rPr>
          <w:color w:val="0070C0"/>
          <w:u w:val="single"/>
        </w:rPr>
        <w:t xml:space="preserve"> </w:t>
      </w:r>
      <w:proofErr w:type="spellStart"/>
      <w:r w:rsidR="001E35C6" w:rsidRPr="001E35C6">
        <w:rPr>
          <w:color w:val="0070C0"/>
          <w:u w:val="single"/>
        </w:rPr>
        <w:t>Perfecţionarea</w:t>
      </w:r>
      <w:proofErr w:type="spellEnd"/>
      <w:r w:rsidR="001E35C6" w:rsidRPr="001E35C6">
        <w:rPr>
          <w:color w:val="0070C0"/>
          <w:u w:val="single"/>
        </w:rPr>
        <w:t xml:space="preserve"> </w:t>
      </w:r>
      <w:proofErr w:type="spellStart"/>
      <w:r w:rsidR="001E35C6" w:rsidRPr="001E35C6">
        <w:rPr>
          <w:color w:val="0070C0"/>
          <w:u w:val="single"/>
        </w:rPr>
        <w:t>Avocaţilor</w:t>
      </w:r>
      <w:proofErr w:type="spellEnd"/>
      <w:r w:rsidR="001E35C6" w:rsidRPr="001E35C6">
        <w:rPr>
          <w:color w:val="0070C0"/>
          <w:u w:val="single"/>
        </w:rPr>
        <w:t xml:space="preserve"> – I.N.P.P.A.</w:t>
      </w:r>
    </w:p>
    <w:p w14:paraId="41CA3819" w14:textId="77777777" w:rsidR="00171B37" w:rsidRDefault="00171B37" w:rsidP="00952D30">
      <w:pPr>
        <w:pStyle w:val="NormalWeb"/>
        <w:jc w:val="both"/>
      </w:pPr>
      <w:r>
        <w:rPr>
          <w:rStyle w:val="Strong"/>
        </w:rPr>
        <w:t xml:space="preserve">Cerere de </w:t>
      </w:r>
      <w:proofErr w:type="spellStart"/>
      <w:r>
        <w:rPr>
          <w:rStyle w:val="Strong"/>
        </w:rPr>
        <w:t>înscriere</w:t>
      </w:r>
      <w:proofErr w:type="spellEnd"/>
      <w:r>
        <w:rPr>
          <w:rStyle w:val="Strong"/>
        </w:rPr>
        <w:t xml:space="preserve"> – </w:t>
      </w:r>
      <w:hyperlink r:id="rId7" w:tgtFrame="_blank" w:history="1">
        <w:r>
          <w:rPr>
            <w:rStyle w:val="Hyperlink"/>
            <w:b/>
            <w:bCs/>
          </w:rPr>
          <w:t>STAGIAR</w:t>
        </w:r>
      </w:hyperlink>
    </w:p>
    <w:p w14:paraId="05D6EC81" w14:textId="77777777" w:rsidR="00171B37" w:rsidRDefault="00171B37" w:rsidP="00952D30">
      <w:pPr>
        <w:pStyle w:val="NormalWeb"/>
        <w:jc w:val="both"/>
      </w:pPr>
      <w:r>
        <w:rPr>
          <w:rStyle w:val="Strong"/>
        </w:rPr>
        <w:t xml:space="preserve">Cerere de </w:t>
      </w:r>
      <w:proofErr w:type="spellStart"/>
      <w:r>
        <w:rPr>
          <w:rStyle w:val="Strong"/>
        </w:rPr>
        <w:t>înscriere</w:t>
      </w:r>
      <w:proofErr w:type="spellEnd"/>
      <w:r>
        <w:rPr>
          <w:rStyle w:val="Strong"/>
        </w:rPr>
        <w:t xml:space="preserve"> – </w:t>
      </w:r>
      <w:hyperlink r:id="rId8" w:tgtFrame="_blank" w:history="1">
        <w:r>
          <w:rPr>
            <w:rStyle w:val="Hyperlink"/>
            <w:b/>
            <w:bCs/>
          </w:rPr>
          <w:t>DEFINITIV</w:t>
        </w:r>
      </w:hyperlink>
    </w:p>
    <w:p w14:paraId="213BC70A" w14:textId="4098D664" w:rsidR="00171B37" w:rsidRDefault="00171B37" w:rsidP="00952D30">
      <w:pPr>
        <w:pStyle w:val="NormalWeb"/>
        <w:jc w:val="both"/>
      </w:pPr>
      <w:proofErr w:type="spellStart"/>
      <w:r>
        <w:t>Cererile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însoțite</w:t>
      </w:r>
      <w:proofErr w:type="spellEnd"/>
      <w:r>
        <w:t xml:space="preserve"> de </w:t>
      </w:r>
      <w:proofErr w:type="spellStart"/>
      <w:r>
        <w:t>actele</w:t>
      </w:r>
      <w:proofErr w:type="spellEnd"/>
      <w:r>
        <w:t xml:space="preserve">*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Regulamentul</w:t>
      </w:r>
      <w:proofErr w:type="spellEnd"/>
      <w:r>
        <w:t xml:space="preserve"> de examen </w:t>
      </w:r>
      <w:proofErr w:type="spellStart"/>
      <w:r>
        <w:t>adoptat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 w:rsidRPr="0006136D">
        <w:t>Hotărârea</w:t>
      </w:r>
      <w:proofErr w:type="spellEnd"/>
      <w:r w:rsidRPr="0006136D">
        <w:t xml:space="preserve"> </w:t>
      </w:r>
      <w:proofErr w:type="spellStart"/>
      <w:r w:rsidRPr="0006136D">
        <w:t>Consiliului</w:t>
      </w:r>
      <w:proofErr w:type="spellEnd"/>
      <w:r w:rsidRPr="0006136D">
        <w:t xml:space="preserve"> UNBR nr. </w:t>
      </w:r>
      <w:r w:rsidR="0006136D" w:rsidRPr="0006136D">
        <w:t>88</w:t>
      </w:r>
      <w:r w:rsidRPr="0006136D">
        <w:t xml:space="preserve"> din </w:t>
      </w:r>
      <w:r w:rsidR="0006136D" w:rsidRPr="0006136D">
        <w:t>26-27</w:t>
      </w:r>
      <w:r w:rsidR="00C844E8" w:rsidRPr="0006136D">
        <w:rPr>
          <w:rStyle w:val="Hyperlink"/>
          <w:color w:val="auto"/>
          <w:u w:val="none"/>
        </w:rPr>
        <w:t>.01.</w:t>
      </w:r>
      <w:r w:rsidR="002137AE" w:rsidRPr="0006136D">
        <w:rPr>
          <w:rStyle w:val="Hyperlink"/>
          <w:color w:val="auto"/>
          <w:u w:val="none"/>
        </w:rPr>
        <w:t>2024</w:t>
      </w:r>
      <w:hyperlink r:id="rId9" w:tgtFrame="_blank" w:history="1">
        <w:r w:rsidRPr="0006136D">
          <w:rPr>
            <w:rStyle w:val="Hyperlink"/>
            <w:color w:val="auto"/>
            <w:u w:val="none"/>
          </w:rPr>
          <w:t>.</w:t>
        </w:r>
      </w:hyperlink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r w:rsidR="00C844E8">
        <w:t>1</w:t>
      </w:r>
      <w:r w:rsidR="00952D30">
        <w:t>8</w:t>
      </w:r>
      <w:r w:rsidR="00C844E8">
        <w:t xml:space="preserve"> </w:t>
      </w:r>
      <w:proofErr w:type="spellStart"/>
      <w:r w:rsidR="00952D30">
        <w:t>martie</w:t>
      </w:r>
      <w:proofErr w:type="spellEnd"/>
      <w:r w:rsidR="00C844E8">
        <w:t xml:space="preserve"> </w:t>
      </w:r>
      <w:r w:rsidR="002137AE">
        <w:t>2024</w:t>
      </w:r>
      <w:r w:rsidR="00C844E8">
        <w:t xml:space="preserve"> – </w:t>
      </w:r>
      <w:r w:rsidR="00952D30">
        <w:t>22</w:t>
      </w:r>
      <w:r w:rsidR="00C844E8">
        <w:t xml:space="preserve"> </w:t>
      </w:r>
      <w:proofErr w:type="spellStart"/>
      <w:r w:rsidR="00C844E8">
        <w:t>martie</w:t>
      </w:r>
      <w:proofErr w:type="spellEnd"/>
      <w:r w:rsidR="00B627EA">
        <w:t xml:space="preserve"> </w:t>
      </w:r>
      <w:r w:rsidR="002137AE">
        <w:t>2024</w:t>
      </w:r>
      <w:r w:rsidR="00C844E8">
        <w:t xml:space="preserve"> </w:t>
      </w:r>
      <w:proofErr w:type="spellStart"/>
      <w:r>
        <w:t>barourile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dosarele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 la examen,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rezultatul</w:t>
      </w:r>
      <w:proofErr w:type="spellEnd"/>
      <w:r>
        <w:t xml:space="preserve"> </w:t>
      </w:r>
      <w:proofErr w:type="spellStart"/>
      <w:r>
        <w:t>verificărilor</w:t>
      </w:r>
      <w:proofErr w:type="spellEnd"/>
      <w:r>
        <w:t xml:space="preserve"> se </w:t>
      </w:r>
      <w:proofErr w:type="spellStart"/>
      <w:r>
        <w:t>afișează</w:t>
      </w:r>
      <w:proofErr w:type="spellEnd"/>
      <w:r>
        <w:t xml:space="preserve"> 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de examen.</w:t>
      </w:r>
    </w:p>
    <w:p w14:paraId="0D4F8AA0" w14:textId="52EAF2C2" w:rsidR="00171B37" w:rsidRDefault="00171B37" w:rsidP="00952D30">
      <w:pPr>
        <w:pStyle w:val="NormalWeb"/>
        <w:jc w:val="both"/>
      </w:pPr>
      <w:r>
        <w:t xml:space="preserve">Taxa de examen </w:t>
      </w:r>
      <w:proofErr w:type="spellStart"/>
      <w:r>
        <w:t>este</w:t>
      </w:r>
      <w:proofErr w:type="spellEnd"/>
      <w:r>
        <w:t xml:space="preserve"> de 1</w:t>
      </w:r>
      <w:r w:rsidR="00952D30">
        <w:t>8</w:t>
      </w:r>
      <w:r>
        <w:t xml:space="preserve">00 lei </w:t>
      </w:r>
      <w:proofErr w:type="spellStart"/>
      <w:r>
        <w:t>și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achita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contul</w:t>
      </w:r>
      <w:proofErr w:type="spellEnd"/>
      <w:r>
        <w:t xml:space="preserve"> I.N.P.P.A. din </w:t>
      </w:r>
      <w:proofErr w:type="spellStart"/>
      <w:r>
        <w:t>București</w:t>
      </w:r>
      <w:proofErr w:type="spellEnd"/>
      <w:r>
        <w:t xml:space="preserve"> </w:t>
      </w:r>
      <w:r w:rsidR="00952D30" w:rsidRPr="00952D30">
        <w:t>RO56RNCB0082044172480001</w:t>
      </w:r>
      <w:r w:rsidR="00952D30">
        <w:t xml:space="preserve"> </w:t>
      </w:r>
      <w:proofErr w:type="spellStart"/>
      <w:r>
        <w:t>deschis</w:t>
      </w:r>
      <w:proofErr w:type="spellEnd"/>
      <w:r>
        <w:t xml:space="preserve"> la B.C.R. </w:t>
      </w:r>
      <w:proofErr w:type="spellStart"/>
      <w:r>
        <w:t>Sucursala</w:t>
      </w:r>
      <w:proofErr w:type="spellEnd"/>
      <w:r>
        <w:t xml:space="preserve"> Unirea </w:t>
      </w:r>
      <w:proofErr w:type="spellStart"/>
      <w:r>
        <w:t>București</w:t>
      </w:r>
      <w:proofErr w:type="spellEnd"/>
      <w:r>
        <w:t xml:space="preserve"> cu </w:t>
      </w:r>
      <w:proofErr w:type="spellStart"/>
      <w:r>
        <w:t>mențiunea</w:t>
      </w:r>
      <w:proofErr w:type="spellEnd"/>
      <w:r>
        <w:t xml:space="preserve"> „</w:t>
      </w:r>
      <w:proofErr w:type="spellStart"/>
      <w:r>
        <w:t>Taxă</w:t>
      </w:r>
      <w:proofErr w:type="spellEnd"/>
      <w:r>
        <w:t xml:space="preserve"> examen </w:t>
      </w:r>
      <w:proofErr w:type="spellStart"/>
      <w:r>
        <w:t>primire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profesie</w:t>
      </w:r>
      <w:proofErr w:type="spellEnd"/>
      <w:r>
        <w:t xml:space="preserve"> ca avocat </w:t>
      </w:r>
      <w:proofErr w:type="spellStart"/>
      <w:r>
        <w:t>stagiar</w:t>
      </w:r>
      <w:proofErr w:type="spellEnd"/>
      <w:r>
        <w:t xml:space="preserve">, </w:t>
      </w:r>
      <w:proofErr w:type="spellStart"/>
      <w:r w:rsidR="00B627EA">
        <w:t>sesiunea</w:t>
      </w:r>
      <w:proofErr w:type="spellEnd"/>
      <w:r w:rsidR="00B627EA">
        <w:t xml:space="preserve"> </w:t>
      </w:r>
      <w:proofErr w:type="spellStart"/>
      <w:r w:rsidR="0020535B">
        <w:t>aprilie</w:t>
      </w:r>
      <w:proofErr w:type="spellEnd"/>
      <w:r w:rsidR="0020535B">
        <w:t xml:space="preserve"> </w:t>
      </w:r>
      <w:r w:rsidR="002137AE">
        <w:t>2024</w:t>
      </w:r>
      <w:r>
        <w:t xml:space="preserve">”, </w:t>
      </w:r>
      <w:proofErr w:type="spellStart"/>
      <w:r>
        <w:t>respectiv</w:t>
      </w:r>
      <w:proofErr w:type="spellEnd"/>
      <w:r>
        <w:t xml:space="preserve"> „</w:t>
      </w:r>
      <w:proofErr w:type="spellStart"/>
      <w:r>
        <w:t>Taxă</w:t>
      </w:r>
      <w:proofErr w:type="spellEnd"/>
      <w:r>
        <w:t xml:space="preserve"> examen </w:t>
      </w:r>
      <w:proofErr w:type="spellStart"/>
      <w:r>
        <w:t>primire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profesie</w:t>
      </w:r>
      <w:proofErr w:type="spellEnd"/>
      <w:r>
        <w:t xml:space="preserve"> ca avocat </w:t>
      </w:r>
      <w:proofErr w:type="spellStart"/>
      <w:r>
        <w:t>definitiv</w:t>
      </w:r>
      <w:proofErr w:type="spellEnd"/>
      <w:r>
        <w:t xml:space="preserve">, </w:t>
      </w:r>
      <w:proofErr w:type="spellStart"/>
      <w:r>
        <w:t>sesiunea</w:t>
      </w:r>
      <w:proofErr w:type="spellEnd"/>
      <w:r>
        <w:t xml:space="preserve"> </w:t>
      </w:r>
      <w:proofErr w:type="spellStart"/>
      <w:r w:rsidR="0020535B">
        <w:t>aprilie</w:t>
      </w:r>
      <w:proofErr w:type="spellEnd"/>
      <w:r w:rsidR="0020535B">
        <w:t xml:space="preserve"> </w:t>
      </w:r>
      <w:r w:rsidR="002137AE">
        <w:t>2024</w:t>
      </w:r>
      <w:r>
        <w:t>”.</w:t>
      </w:r>
    </w:p>
    <w:p w14:paraId="3F85D43F" w14:textId="77777777" w:rsidR="00171B37" w:rsidRDefault="00171B37" w:rsidP="00952D30">
      <w:pPr>
        <w:pStyle w:val="NormalWeb"/>
        <w:jc w:val="both"/>
      </w:pPr>
      <w:r>
        <w:t>____________________________________</w:t>
      </w:r>
    </w:p>
    <w:p w14:paraId="0C2C509A" w14:textId="77777777" w:rsidR="00171B37" w:rsidRDefault="00171B37" w:rsidP="00952D30">
      <w:pPr>
        <w:pStyle w:val="NormalWeb"/>
        <w:jc w:val="both"/>
      </w:pPr>
      <w:r>
        <w:rPr>
          <w:rStyle w:val="Strong"/>
        </w:rPr>
        <w:t xml:space="preserve">Info </w:t>
      </w:r>
      <w:proofErr w:type="spellStart"/>
      <w:r>
        <w:rPr>
          <w:rStyle w:val="Strong"/>
        </w:rPr>
        <w:t>suplimentare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vor</w:t>
      </w:r>
      <w:proofErr w:type="spellEnd"/>
      <w:r>
        <w:rPr>
          <w:rStyle w:val="Strong"/>
        </w:rPr>
        <w:t xml:space="preserve"> fi </w:t>
      </w:r>
      <w:proofErr w:type="spellStart"/>
      <w:r>
        <w:rPr>
          <w:rStyle w:val="Strong"/>
        </w:rPr>
        <w:t>afișate</w:t>
      </w:r>
      <w:proofErr w:type="spellEnd"/>
      <w:r>
        <w:rPr>
          <w:rStyle w:val="Strong"/>
        </w:rPr>
        <w:t xml:space="preserve"> pe site </w:t>
      </w:r>
      <w:hyperlink r:id="rId10" w:history="1">
        <w:r>
          <w:rPr>
            <w:rStyle w:val="Hyperlink"/>
            <w:b/>
            <w:bCs/>
          </w:rPr>
          <w:t>www.unbr.ro</w:t>
        </w:r>
      </w:hyperlink>
      <w:r>
        <w:rPr>
          <w:rStyle w:val="Strong"/>
        </w:rPr>
        <w:t xml:space="preserve">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</w:t>
      </w:r>
      <w:hyperlink r:id="rId11" w:history="1">
        <w:r>
          <w:rPr>
            <w:rStyle w:val="Hyperlink"/>
            <w:b/>
            <w:bCs/>
          </w:rPr>
          <w:t>www.inppa-cluj.ro</w:t>
        </w:r>
      </w:hyperlink>
      <w:r>
        <w:rPr>
          <w:rStyle w:val="Strong"/>
        </w:rPr>
        <w:t>.</w:t>
      </w:r>
    </w:p>
    <w:p w14:paraId="1B1CE403" w14:textId="77777777" w:rsidR="00171B37" w:rsidRDefault="00171B37" w:rsidP="00952D30">
      <w:pPr>
        <w:pStyle w:val="NormalWeb"/>
        <w:jc w:val="both"/>
      </w:pPr>
      <w:r>
        <w:t>*</w:t>
      </w:r>
      <w:proofErr w:type="spellStart"/>
      <w:r>
        <w:rPr>
          <w:rStyle w:val="Emphasis"/>
          <w:b/>
          <w:bCs/>
        </w:rPr>
        <w:t>Pentru</w:t>
      </w:r>
      <w:proofErr w:type="spellEnd"/>
      <w:r>
        <w:rPr>
          <w:rStyle w:val="Emphasis"/>
          <w:b/>
          <w:bCs/>
        </w:rPr>
        <w:t xml:space="preserve"> </w:t>
      </w:r>
      <w:proofErr w:type="spellStart"/>
      <w:r>
        <w:rPr>
          <w:rStyle w:val="Emphasis"/>
          <w:b/>
          <w:bCs/>
        </w:rPr>
        <w:t>candidații</w:t>
      </w:r>
      <w:proofErr w:type="spellEnd"/>
      <w:r>
        <w:rPr>
          <w:rStyle w:val="Emphasis"/>
          <w:b/>
          <w:bCs/>
        </w:rPr>
        <w:t xml:space="preserve"> din </w:t>
      </w:r>
      <w:proofErr w:type="spellStart"/>
      <w:r>
        <w:rPr>
          <w:rStyle w:val="Emphasis"/>
          <w:b/>
          <w:bCs/>
        </w:rPr>
        <w:t>județul</w:t>
      </w:r>
      <w:proofErr w:type="spellEnd"/>
      <w:r>
        <w:rPr>
          <w:rStyle w:val="Emphasis"/>
          <w:b/>
          <w:bCs/>
        </w:rPr>
        <w:t xml:space="preserve"> Cluj</w:t>
      </w:r>
      <w:r>
        <w:rPr>
          <w:rStyle w:val="Emphasis"/>
        </w:rPr>
        <w:t xml:space="preserve">, </w:t>
      </w:r>
      <w:proofErr w:type="spellStart"/>
      <w:r>
        <w:rPr>
          <w:rStyle w:val="Emphasis"/>
        </w:rPr>
        <w:t>certificatul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psihiatric</w:t>
      </w:r>
      <w:proofErr w:type="spellEnd"/>
      <w:r>
        <w:rPr>
          <w:rStyle w:val="Emphasis"/>
        </w:rPr>
        <w:t xml:space="preserve"> se </w:t>
      </w:r>
      <w:proofErr w:type="spellStart"/>
      <w:r>
        <w:rPr>
          <w:rStyle w:val="Emphasis"/>
        </w:rPr>
        <w:t>eliberează</w:t>
      </w:r>
      <w:proofErr w:type="spellEnd"/>
      <w:r>
        <w:rPr>
          <w:rStyle w:val="Emphasis"/>
        </w:rPr>
        <w:t xml:space="preserve"> de la </w:t>
      </w:r>
      <w:proofErr w:type="spellStart"/>
      <w:r>
        <w:rPr>
          <w:rStyle w:val="Emphasis"/>
        </w:rPr>
        <w:t>una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entitățile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desemnate</w:t>
      </w:r>
      <w:proofErr w:type="spellEnd"/>
      <w:r>
        <w:rPr>
          <w:rStyle w:val="Emphasis"/>
        </w:rPr>
        <w:t xml:space="preserve"> de </w:t>
      </w:r>
      <w:proofErr w:type="spellStart"/>
      <w:r>
        <w:rPr>
          <w:rStyle w:val="Emphasis"/>
        </w:rPr>
        <w:t>către</w:t>
      </w:r>
      <w:proofErr w:type="spellEnd"/>
      <w:r>
        <w:rPr>
          <w:rStyle w:val="Emphasis"/>
        </w:rPr>
        <w:t xml:space="preserve"> Baroul Cluj:</w:t>
      </w:r>
    </w:p>
    <w:p w14:paraId="589C6A4D" w14:textId="5C793762" w:rsidR="001B7C75" w:rsidRPr="007F1821" w:rsidRDefault="00171B37" w:rsidP="007F1821">
      <w:pPr>
        <w:pStyle w:val="NoSpacing"/>
        <w:rPr>
          <w:rStyle w:val="Emphasis"/>
          <w:rFonts w:ascii="Times New Roman" w:hAnsi="Times New Roman" w:cs="Times New Roman"/>
          <w:sz w:val="24"/>
          <w:szCs w:val="24"/>
        </w:rPr>
      </w:pPr>
      <w:r w:rsidRPr="007F1821">
        <w:rPr>
          <w:rStyle w:val="Emphasis"/>
          <w:rFonts w:ascii="Times New Roman" w:hAnsi="Times New Roman" w:cs="Times New Roman"/>
          <w:b/>
          <w:bCs/>
          <w:sz w:val="24"/>
          <w:szCs w:val="24"/>
        </w:rPr>
        <w:t xml:space="preserve">1 Medic specialist psihiatru Dr.Loredana Lar </w:t>
      </w:r>
      <w:r w:rsidRPr="007F1821">
        <w:rPr>
          <w:rStyle w:val="Emphasis"/>
          <w:rFonts w:ascii="Times New Roman" w:hAnsi="Times New Roman" w:cs="Times New Roman"/>
          <w:sz w:val="24"/>
          <w:szCs w:val="24"/>
        </w:rPr>
        <w:t>la Medstar Union în incinta Complexului Comercial Union etaj I, cartier Mănăștur</w:t>
      </w:r>
      <w:r w:rsidR="007F1821" w:rsidRPr="007F1821">
        <w:rPr>
          <w:rStyle w:val="Emphasis"/>
          <w:rFonts w:ascii="Times New Roman" w:hAnsi="Times New Roman" w:cs="Times New Roman"/>
          <w:sz w:val="24"/>
          <w:szCs w:val="24"/>
        </w:rPr>
        <w:t xml:space="preserve"> – program de lucru:</w:t>
      </w:r>
    </w:p>
    <w:p w14:paraId="0E8FF8E6" w14:textId="5F020BCB" w:rsidR="001B7C75" w:rsidRPr="007F1821" w:rsidRDefault="001B7C75" w:rsidP="007F1821">
      <w:pPr>
        <w:pStyle w:val="NoSpacing"/>
        <w:ind w:left="426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7F1821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Luni 10.00 – 13.40</w:t>
      </w:r>
    </w:p>
    <w:p w14:paraId="444C5B15" w14:textId="49D2635B" w:rsidR="001B7C75" w:rsidRPr="007F1821" w:rsidRDefault="001B7C75" w:rsidP="007F1821">
      <w:pPr>
        <w:pStyle w:val="NoSpacing"/>
        <w:ind w:left="426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7F1821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Mar</w:t>
      </w:r>
      <w:r w:rsidR="002849F0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ț</w:t>
      </w:r>
      <w:r w:rsidRPr="007F1821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i    13.00 – 17.20</w:t>
      </w:r>
    </w:p>
    <w:p w14:paraId="404F1211" w14:textId="77777777" w:rsidR="001B7C75" w:rsidRPr="007F1821" w:rsidRDefault="001B7C75" w:rsidP="007F1821">
      <w:pPr>
        <w:pStyle w:val="NoSpacing"/>
        <w:ind w:left="426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7F1821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Miercuri    10.00 – 13.40</w:t>
      </w:r>
    </w:p>
    <w:p w14:paraId="3474DD0F" w14:textId="77777777" w:rsidR="001B7C75" w:rsidRPr="007F1821" w:rsidRDefault="001B7C75" w:rsidP="007F1821">
      <w:pPr>
        <w:pStyle w:val="NoSpacing"/>
        <w:ind w:left="426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7F1821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Joi    13.00 – 16.40</w:t>
      </w:r>
    </w:p>
    <w:p w14:paraId="78D9C861" w14:textId="77777777" w:rsidR="001B7C75" w:rsidRDefault="001B7C75" w:rsidP="007F1821">
      <w:pPr>
        <w:pStyle w:val="NoSpacing"/>
        <w:ind w:left="426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7F1821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Vineri    09.40 – 13.40</w:t>
      </w:r>
    </w:p>
    <w:p w14:paraId="63F4B86B" w14:textId="77777777" w:rsidR="007F1821" w:rsidRPr="007F1821" w:rsidRDefault="007F1821" w:rsidP="007F1821">
      <w:pPr>
        <w:pStyle w:val="NoSpacing"/>
        <w:ind w:left="426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4909573" w14:textId="2FE64A7E" w:rsidR="007F1821" w:rsidRPr="007F1821" w:rsidRDefault="007F1821" w:rsidP="007F1821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b/>
          <w:bCs/>
          <w:sz w:val="24"/>
          <w:szCs w:val="24"/>
        </w:rPr>
        <w:t>2</w:t>
      </w:r>
      <w:r w:rsidR="00171B37" w:rsidRPr="007F1821">
        <w:rPr>
          <w:rStyle w:val="Emphasis"/>
          <w:rFonts w:ascii="Times New Roman" w:hAnsi="Times New Roman" w:cs="Times New Roman"/>
          <w:b/>
          <w:bCs/>
          <w:sz w:val="24"/>
          <w:szCs w:val="24"/>
        </w:rPr>
        <w:t xml:space="preserve"> Medic specialist psihiatru Dr.Anamaria Dragotă </w:t>
      </w:r>
      <w:r w:rsidR="00171B37" w:rsidRPr="007F1821">
        <w:rPr>
          <w:rStyle w:val="Emphasis"/>
          <w:rFonts w:ascii="Times New Roman" w:hAnsi="Times New Roman" w:cs="Times New Roman"/>
          <w:sz w:val="24"/>
          <w:szCs w:val="24"/>
        </w:rPr>
        <w:t xml:space="preserve">la Medstar </w:t>
      </w:r>
      <w:proofErr w:type="spellStart"/>
      <w:r w:rsidR="00171B37" w:rsidRPr="007F1821">
        <w:rPr>
          <w:rStyle w:val="Emphasis"/>
          <w:rFonts w:ascii="Times New Roman" w:hAnsi="Times New Roman" w:cs="Times New Roman"/>
          <w:sz w:val="24"/>
          <w:szCs w:val="24"/>
        </w:rPr>
        <w:t>Zorilor</w:t>
      </w:r>
      <w:proofErr w:type="spellEnd"/>
      <w:r w:rsidR="00171B37" w:rsidRPr="007F1821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B37" w:rsidRPr="007F1821">
        <w:rPr>
          <w:rStyle w:val="Emphasis"/>
          <w:rFonts w:ascii="Times New Roman" w:hAnsi="Times New Roman" w:cs="Times New Roman"/>
          <w:sz w:val="24"/>
          <w:szCs w:val="24"/>
        </w:rPr>
        <w:t>str.Zorilor</w:t>
      </w:r>
      <w:proofErr w:type="spellEnd"/>
      <w:r w:rsidR="00171B37" w:rsidRPr="007F1821">
        <w:rPr>
          <w:rStyle w:val="Emphasis"/>
          <w:rFonts w:ascii="Times New Roman" w:hAnsi="Times New Roman" w:cs="Times New Roman"/>
          <w:sz w:val="24"/>
          <w:szCs w:val="24"/>
        </w:rPr>
        <w:t xml:space="preserve"> nr.44, cartier Zorilor – </w:t>
      </w:r>
      <w:r w:rsidRPr="007F1821">
        <w:rPr>
          <w:rStyle w:val="Emphasis"/>
          <w:rFonts w:ascii="Times New Roman" w:hAnsi="Times New Roman" w:cs="Times New Roman"/>
          <w:sz w:val="24"/>
          <w:szCs w:val="24"/>
        </w:rPr>
        <w:t>program de lucru</w:t>
      </w:r>
      <w:r w:rsidRPr="007F1821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3E42B0AE" w14:textId="77777777" w:rsidR="007F1821" w:rsidRPr="007F1821" w:rsidRDefault="007F1821" w:rsidP="002849F0">
      <w:pPr>
        <w:pStyle w:val="NoSpacing"/>
        <w:ind w:left="426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7F1821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Luni    12.30 – 16.30</w:t>
      </w:r>
    </w:p>
    <w:p w14:paraId="1F80CA6F" w14:textId="06B9C489" w:rsidR="007F1821" w:rsidRPr="007F1821" w:rsidRDefault="007F1821" w:rsidP="002849F0">
      <w:pPr>
        <w:pStyle w:val="NoSpacing"/>
        <w:ind w:left="426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7F1821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Mar</w:t>
      </w:r>
      <w:r w:rsidR="002849F0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ț</w:t>
      </w:r>
      <w:r w:rsidRPr="007F1821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i    12.00 – 15.30</w:t>
      </w:r>
    </w:p>
    <w:p w14:paraId="2AE2BD92" w14:textId="77777777" w:rsidR="007F1821" w:rsidRPr="007F1821" w:rsidRDefault="007F1821" w:rsidP="002849F0">
      <w:pPr>
        <w:pStyle w:val="NoSpacing"/>
        <w:ind w:left="426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proofErr w:type="spellStart"/>
      <w:r w:rsidRPr="007F1821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Miercuri</w:t>
      </w:r>
      <w:proofErr w:type="spellEnd"/>
      <w:r w:rsidRPr="007F1821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   13.00 – 17.30</w:t>
      </w:r>
    </w:p>
    <w:p w14:paraId="3C42A99F" w14:textId="77777777" w:rsidR="007F1821" w:rsidRDefault="007F1821" w:rsidP="002849F0">
      <w:pPr>
        <w:pStyle w:val="NoSpacing"/>
        <w:ind w:left="426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7F1821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Joi    09.00 – 14.30</w:t>
      </w:r>
    </w:p>
    <w:p w14:paraId="0412F438" w14:textId="77777777" w:rsidR="007F1821" w:rsidRDefault="007F1821" w:rsidP="002849F0">
      <w:pPr>
        <w:pStyle w:val="NoSpacing"/>
        <w:ind w:left="426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7F1821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Vineri    12.30 – 14.30</w:t>
      </w:r>
      <w:r w:rsidRPr="007F1821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6404F0D" w14:textId="77777777" w:rsidR="007F1821" w:rsidRDefault="007F1821" w:rsidP="007F1821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A442AF9" w14:textId="01D3E23A" w:rsidR="007F1821" w:rsidRPr="007F1821" w:rsidRDefault="007F1821" w:rsidP="007F1821">
      <w:pPr>
        <w:pStyle w:val="NoSpacing"/>
        <w:rPr>
          <w:rStyle w:val="Emphasis"/>
          <w:rFonts w:ascii="Times New Roman" w:hAnsi="Times New Roman" w:cs="Times New Roman"/>
          <w:sz w:val="24"/>
          <w:szCs w:val="24"/>
        </w:rPr>
      </w:pPr>
      <w:r>
        <w:rPr>
          <w:rStyle w:val="Emphasis"/>
          <w:rFonts w:ascii="Times New Roman" w:hAnsi="Times New Roman" w:cs="Times New Roman"/>
          <w:b/>
          <w:bCs/>
          <w:sz w:val="24"/>
          <w:szCs w:val="24"/>
        </w:rPr>
        <w:t>3</w:t>
      </w:r>
      <w:r w:rsidRPr="007F1821">
        <w:rPr>
          <w:rStyle w:val="Emphasis"/>
          <w:rFonts w:ascii="Times New Roman" w:hAnsi="Times New Roman" w:cs="Times New Roman"/>
          <w:b/>
          <w:bCs/>
          <w:sz w:val="24"/>
          <w:szCs w:val="24"/>
        </w:rPr>
        <w:t xml:space="preserve"> Medic specialist psihiatru Dr.Radu Crișan </w:t>
      </w:r>
      <w:r w:rsidRPr="007F1821">
        <w:rPr>
          <w:rStyle w:val="Emphasis"/>
          <w:rFonts w:ascii="Times New Roman" w:hAnsi="Times New Roman" w:cs="Times New Roman"/>
          <w:sz w:val="24"/>
          <w:szCs w:val="24"/>
        </w:rPr>
        <w:t xml:space="preserve">la Medstar </w:t>
      </w:r>
      <w:proofErr w:type="spellStart"/>
      <w:r w:rsidRPr="007F1821">
        <w:rPr>
          <w:rStyle w:val="Emphasis"/>
          <w:rFonts w:ascii="Times New Roman" w:hAnsi="Times New Roman" w:cs="Times New Roman"/>
          <w:sz w:val="24"/>
          <w:szCs w:val="24"/>
        </w:rPr>
        <w:t>Mărăști</w:t>
      </w:r>
      <w:proofErr w:type="spellEnd"/>
      <w:r w:rsidRPr="007F1821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821">
        <w:rPr>
          <w:rStyle w:val="Emphasis"/>
          <w:rFonts w:ascii="Times New Roman" w:hAnsi="Times New Roman" w:cs="Times New Roman"/>
          <w:sz w:val="24"/>
          <w:szCs w:val="24"/>
        </w:rPr>
        <w:t>în</w:t>
      </w:r>
      <w:proofErr w:type="spellEnd"/>
      <w:r w:rsidRPr="007F1821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821">
        <w:rPr>
          <w:rStyle w:val="Emphasis"/>
          <w:rFonts w:ascii="Times New Roman" w:hAnsi="Times New Roman" w:cs="Times New Roman"/>
          <w:sz w:val="24"/>
          <w:szCs w:val="24"/>
        </w:rPr>
        <w:t>incinta</w:t>
      </w:r>
      <w:proofErr w:type="spellEnd"/>
      <w:r w:rsidRPr="007F1821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821">
        <w:rPr>
          <w:rStyle w:val="Emphasis"/>
          <w:rFonts w:ascii="Times New Roman" w:hAnsi="Times New Roman" w:cs="Times New Roman"/>
          <w:sz w:val="24"/>
          <w:szCs w:val="24"/>
        </w:rPr>
        <w:t>Complexului</w:t>
      </w:r>
      <w:proofErr w:type="spellEnd"/>
      <w:r w:rsidRPr="007F1821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821">
        <w:rPr>
          <w:rStyle w:val="Emphasis"/>
          <w:rFonts w:ascii="Times New Roman" w:hAnsi="Times New Roman" w:cs="Times New Roman"/>
          <w:sz w:val="24"/>
          <w:szCs w:val="24"/>
        </w:rPr>
        <w:t>Comercial</w:t>
      </w:r>
      <w:proofErr w:type="spellEnd"/>
      <w:r w:rsidRPr="007F1821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821">
        <w:rPr>
          <w:rStyle w:val="Emphasis"/>
          <w:rFonts w:ascii="Times New Roman" w:hAnsi="Times New Roman" w:cs="Times New Roman"/>
          <w:sz w:val="24"/>
          <w:szCs w:val="24"/>
        </w:rPr>
        <w:t>Piața</w:t>
      </w:r>
      <w:proofErr w:type="spellEnd"/>
      <w:r w:rsidRPr="007F1821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821">
        <w:rPr>
          <w:rStyle w:val="Emphasis"/>
          <w:rFonts w:ascii="Times New Roman" w:hAnsi="Times New Roman" w:cs="Times New Roman"/>
          <w:sz w:val="24"/>
          <w:szCs w:val="24"/>
        </w:rPr>
        <w:t>Mărăști</w:t>
      </w:r>
      <w:proofErr w:type="spellEnd"/>
      <w:r w:rsidRPr="007F1821">
        <w:rPr>
          <w:rStyle w:val="Emphasi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1821">
        <w:rPr>
          <w:rStyle w:val="Emphasis"/>
          <w:rFonts w:ascii="Times New Roman" w:hAnsi="Times New Roman" w:cs="Times New Roman"/>
          <w:sz w:val="24"/>
          <w:szCs w:val="24"/>
        </w:rPr>
        <w:t>etaj</w:t>
      </w:r>
      <w:proofErr w:type="spellEnd"/>
      <w:r w:rsidRPr="007F1821">
        <w:rPr>
          <w:rStyle w:val="Emphasis"/>
          <w:rFonts w:ascii="Times New Roman" w:hAnsi="Times New Roman" w:cs="Times New Roman"/>
          <w:sz w:val="24"/>
          <w:szCs w:val="24"/>
        </w:rPr>
        <w:t xml:space="preserve"> III, cartier Mărăști </w:t>
      </w:r>
      <w:r w:rsidRPr="007F1821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– </w:t>
      </w:r>
      <w:r w:rsidRPr="007F1821">
        <w:rPr>
          <w:rStyle w:val="Emphasis"/>
          <w:rFonts w:ascii="Times New Roman" w:hAnsi="Times New Roman" w:cs="Times New Roman"/>
          <w:sz w:val="24"/>
          <w:szCs w:val="24"/>
        </w:rPr>
        <w:t>program de lucru:</w:t>
      </w:r>
    </w:p>
    <w:p w14:paraId="743142B5" w14:textId="0DA1FF43" w:rsidR="007F1821" w:rsidRPr="007F1821" w:rsidRDefault="007F1821" w:rsidP="002849F0">
      <w:pPr>
        <w:pStyle w:val="NoSpacing"/>
        <w:ind w:left="426"/>
        <w:rPr>
          <w:rFonts w:ascii="Times New Roman" w:hAnsi="Times New Roman" w:cs="Times New Roman"/>
          <w:sz w:val="24"/>
          <w:szCs w:val="24"/>
        </w:rPr>
      </w:pPr>
      <w:r w:rsidRPr="007F1821">
        <w:rPr>
          <w:rFonts w:ascii="Times New Roman" w:hAnsi="Times New Roman" w:cs="Times New Roman"/>
          <w:sz w:val="24"/>
          <w:szCs w:val="24"/>
        </w:rPr>
        <w:t>Luni    13.20 – 16.40</w:t>
      </w:r>
      <w:r w:rsidRPr="007F1821">
        <w:rPr>
          <w:rFonts w:ascii="Times New Roman" w:hAnsi="Times New Roman" w:cs="Times New Roman"/>
          <w:sz w:val="24"/>
          <w:szCs w:val="24"/>
        </w:rPr>
        <w:br/>
        <w:t>Mar</w:t>
      </w:r>
      <w:r w:rsidR="002849F0">
        <w:rPr>
          <w:rFonts w:ascii="Times New Roman" w:hAnsi="Times New Roman" w:cs="Times New Roman"/>
          <w:sz w:val="24"/>
          <w:szCs w:val="24"/>
        </w:rPr>
        <w:t>ț</w:t>
      </w:r>
      <w:r w:rsidRPr="007F1821">
        <w:rPr>
          <w:rFonts w:ascii="Times New Roman" w:hAnsi="Times New Roman" w:cs="Times New Roman"/>
          <w:sz w:val="24"/>
          <w:szCs w:val="24"/>
        </w:rPr>
        <w:t>i    13.20 – 16.40</w:t>
      </w:r>
      <w:r w:rsidRPr="007F1821">
        <w:rPr>
          <w:rFonts w:ascii="Times New Roman" w:hAnsi="Times New Roman" w:cs="Times New Roman"/>
          <w:sz w:val="24"/>
          <w:szCs w:val="24"/>
        </w:rPr>
        <w:br/>
        <w:t>Miercuri    13.20 – 17.40</w:t>
      </w:r>
      <w:r w:rsidRPr="007F1821">
        <w:rPr>
          <w:rFonts w:ascii="Times New Roman" w:hAnsi="Times New Roman" w:cs="Times New Roman"/>
          <w:sz w:val="24"/>
          <w:szCs w:val="24"/>
        </w:rPr>
        <w:br/>
        <w:t>Joi    09.00 – 13.40</w:t>
      </w:r>
      <w:r w:rsidRPr="007F1821">
        <w:rPr>
          <w:rFonts w:ascii="Times New Roman" w:hAnsi="Times New Roman" w:cs="Times New Roman"/>
          <w:sz w:val="24"/>
          <w:szCs w:val="24"/>
        </w:rPr>
        <w:br/>
        <w:t>Vineri    13.00 – 15.40</w:t>
      </w:r>
    </w:p>
    <w:p w14:paraId="20D9190F" w14:textId="77777777" w:rsidR="007F1821" w:rsidRDefault="007F1821" w:rsidP="007F1821">
      <w:pPr>
        <w:pStyle w:val="NormalWeb"/>
        <w:spacing w:before="0" w:beforeAutospacing="0"/>
        <w:jc w:val="both"/>
        <w:rPr>
          <w:i/>
          <w:iCs/>
          <w:lang w:val="ro-RO"/>
        </w:rPr>
      </w:pPr>
      <w:r w:rsidRPr="007F1821">
        <w:rPr>
          <w:i/>
          <w:iCs/>
        </w:rPr>
        <w:t>(</w:t>
      </w:r>
      <w:proofErr w:type="spellStart"/>
      <w:r w:rsidRPr="007F1821">
        <w:rPr>
          <w:i/>
          <w:iCs/>
        </w:rPr>
        <w:t>în</w:t>
      </w:r>
      <w:proofErr w:type="spellEnd"/>
      <w:r w:rsidRPr="007F1821">
        <w:rPr>
          <w:i/>
          <w:iCs/>
        </w:rPr>
        <w:t xml:space="preserve"> </w:t>
      </w:r>
      <w:proofErr w:type="spellStart"/>
      <w:r w:rsidRPr="007F1821">
        <w:rPr>
          <w:i/>
          <w:iCs/>
        </w:rPr>
        <w:t>perioada</w:t>
      </w:r>
      <w:proofErr w:type="spellEnd"/>
      <w:r w:rsidRPr="007F1821">
        <w:rPr>
          <w:i/>
          <w:iCs/>
        </w:rPr>
        <w:t xml:space="preserve"> 19 – 23 </w:t>
      </w:r>
      <w:proofErr w:type="spellStart"/>
      <w:r w:rsidRPr="007F1821">
        <w:rPr>
          <w:i/>
          <w:iCs/>
        </w:rPr>
        <w:t>februarie</w:t>
      </w:r>
      <w:proofErr w:type="spellEnd"/>
      <w:r w:rsidRPr="007F1821">
        <w:rPr>
          <w:i/>
          <w:iCs/>
        </w:rPr>
        <w:t xml:space="preserve"> </w:t>
      </w:r>
      <w:proofErr w:type="spellStart"/>
      <w:r w:rsidRPr="007F1821">
        <w:rPr>
          <w:i/>
          <w:iCs/>
        </w:rPr>
        <w:t>si</w:t>
      </w:r>
      <w:proofErr w:type="spellEnd"/>
      <w:r w:rsidRPr="007F1821">
        <w:rPr>
          <w:i/>
          <w:iCs/>
        </w:rPr>
        <w:t xml:space="preserve"> </w:t>
      </w:r>
      <w:proofErr w:type="spellStart"/>
      <w:r w:rsidRPr="007F1821">
        <w:rPr>
          <w:i/>
          <w:iCs/>
        </w:rPr>
        <w:t>zilele</w:t>
      </w:r>
      <w:proofErr w:type="spellEnd"/>
      <w:r w:rsidRPr="007F1821">
        <w:rPr>
          <w:i/>
          <w:iCs/>
        </w:rPr>
        <w:t xml:space="preserve"> de 27 </w:t>
      </w:r>
      <w:proofErr w:type="spellStart"/>
      <w:r w:rsidRPr="007F1821">
        <w:rPr>
          <w:i/>
          <w:iCs/>
        </w:rPr>
        <w:t>si</w:t>
      </w:r>
      <w:proofErr w:type="spellEnd"/>
      <w:r w:rsidRPr="007F1821">
        <w:rPr>
          <w:i/>
          <w:iCs/>
        </w:rPr>
        <w:t xml:space="preserve"> 28 </w:t>
      </w:r>
      <w:proofErr w:type="spellStart"/>
      <w:r w:rsidRPr="007F1821">
        <w:rPr>
          <w:i/>
          <w:iCs/>
        </w:rPr>
        <w:t>februarie</w:t>
      </w:r>
      <w:proofErr w:type="spellEnd"/>
      <w:r w:rsidRPr="007F1821">
        <w:rPr>
          <w:i/>
          <w:iCs/>
        </w:rPr>
        <w:t xml:space="preserve">, dl </w:t>
      </w:r>
      <w:proofErr w:type="spellStart"/>
      <w:proofErr w:type="gramStart"/>
      <w:r w:rsidRPr="007F1821">
        <w:rPr>
          <w:i/>
          <w:iCs/>
        </w:rPr>
        <w:t>dr.Radu</w:t>
      </w:r>
      <w:proofErr w:type="spellEnd"/>
      <w:proofErr w:type="gramEnd"/>
      <w:r w:rsidRPr="007F1821">
        <w:rPr>
          <w:i/>
          <w:iCs/>
        </w:rPr>
        <w:t xml:space="preserve"> </w:t>
      </w:r>
      <w:r w:rsidRPr="007F1821">
        <w:rPr>
          <w:i/>
          <w:iCs/>
          <w:lang w:val="ro-RO"/>
        </w:rPr>
        <w:t>Crișan este în concediu)</w:t>
      </w:r>
    </w:p>
    <w:p w14:paraId="56DFFFFE" w14:textId="096AA937" w:rsidR="002849F0" w:rsidRDefault="007F1821" w:rsidP="007F18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Style w:val="Emphasis"/>
          <w:rFonts w:ascii="Times New Roman" w:hAnsi="Times New Roman" w:cs="Times New Roman"/>
          <w:b/>
          <w:bCs/>
          <w:sz w:val="24"/>
          <w:szCs w:val="24"/>
        </w:rPr>
        <w:t>4</w:t>
      </w:r>
      <w:r w:rsidRPr="007F1821">
        <w:rPr>
          <w:rStyle w:val="Emphasis"/>
          <w:rFonts w:ascii="Times New Roman" w:hAnsi="Times New Roman" w:cs="Times New Roman"/>
          <w:b/>
          <w:bCs/>
          <w:sz w:val="24"/>
          <w:szCs w:val="24"/>
        </w:rPr>
        <w:t xml:space="preserve"> Medic specialist psihiatru Dr.</w:t>
      </w:r>
      <w:r>
        <w:rPr>
          <w:rStyle w:val="Emphasis"/>
          <w:rFonts w:ascii="Times New Roman" w:hAnsi="Times New Roman" w:cs="Times New Roman"/>
          <w:b/>
          <w:bCs/>
          <w:sz w:val="24"/>
          <w:szCs w:val="24"/>
        </w:rPr>
        <w:t>Bondric Emilia-Cristina</w:t>
      </w:r>
      <w:r w:rsidRPr="007F1821">
        <w:rPr>
          <w:rStyle w:val="Emphasis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1821">
        <w:rPr>
          <w:rStyle w:val="Emphasis"/>
          <w:rFonts w:ascii="Times New Roman" w:hAnsi="Times New Roman" w:cs="Times New Roman"/>
          <w:sz w:val="24"/>
          <w:szCs w:val="24"/>
        </w:rPr>
        <w:t xml:space="preserve">la Medstar Mărăști în incinta Complexului Comercial Piața Mărăști, etaj III, cartier Mărăști </w:t>
      </w:r>
      <w:r w:rsidRPr="007F1821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– </w:t>
      </w:r>
      <w:r w:rsidRPr="007F1821">
        <w:rPr>
          <w:rStyle w:val="Emphasis"/>
          <w:rFonts w:ascii="Times New Roman" w:hAnsi="Times New Roman" w:cs="Times New Roman"/>
          <w:sz w:val="24"/>
          <w:szCs w:val="24"/>
        </w:rPr>
        <w:t>program de lucru:</w:t>
      </w:r>
      <w:r w:rsidRPr="007F1821">
        <w:rPr>
          <w:rStyle w:val="Heading1Char"/>
          <w:rFonts w:ascii="Verdana" w:eastAsiaTheme="minorHAnsi" w:hAnsi="Verdana"/>
          <w:sz w:val="20"/>
          <w:szCs w:val="20"/>
        </w:rPr>
        <w:t xml:space="preserve"> </w:t>
      </w:r>
    </w:p>
    <w:p w14:paraId="47B510CD" w14:textId="6133209F" w:rsidR="007F1821" w:rsidRPr="007F1821" w:rsidRDefault="007F1821" w:rsidP="002849F0">
      <w:pPr>
        <w:pStyle w:val="NoSpacing"/>
        <w:ind w:left="426"/>
        <w:rPr>
          <w:rStyle w:val="Emphasis"/>
          <w:rFonts w:ascii="Times New Roman" w:hAnsi="Times New Roman" w:cs="Times New Roman"/>
          <w:sz w:val="24"/>
          <w:szCs w:val="24"/>
        </w:rPr>
      </w:pPr>
      <w:r w:rsidRPr="007F1821">
        <w:rPr>
          <w:rFonts w:ascii="Times New Roman" w:hAnsi="Times New Roman" w:cs="Times New Roman"/>
          <w:sz w:val="24"/>
          <w:szCs w:val="24"/>
        </w:rPr>
        <w:t>Mar</w:t>
      </w:r>
      <w:r w:rsidR="002849F0">
        <w:rPr>
          <w:rFonts w:ascii="Times New Roman" w:hAnsi="Times New Roman" w:cs="Times New Roman"/>
          <w:sz w:val="24"/>
          <w:szCs w:val="24"/>
        </w:rPr>
        <w:t>ț</w:t>
      </w:r>
      <w:r w:rsidRPr="007F1821">
        <w:rPr>
          <w:rFonts w:ascii="Times New Roman" w:hAnsi="Times New Roman" w:cs="Times New Roman"/>
          <w:sz w:val="24"/>
          <w:szCs w:val="24"/>
        </w:rPr>
        <w:t>i    1</w:t>
      </w:r>
      <w:r>
        <w:rPr>
          <w:rFonts w:ascii="Times New Roman" w:hAnsi="Times New Roman" w:cs="Times New Roman"/>
          <w:sz w:val="24"/>
          <w:szCs w:val="24"/>
        </w:rPr>
        <w:t>8.00</w:t>
      </w:r>
      <w:r w:rsidRPr="007F1821">
        <w:rPr>
          <w:rFonts w:ascii="Times New Roman" w:hAnsi="Times New Roman" w:cs="Times New Roman"/>
          <w:sz w:val="24"/>
          <w:szCs w:val="24"/>
        </w:rPr>
        <w:t xml:space="preserve"> – 1</w:t>
      </w:r>
      <w:r>
        <w:rPr>
          <w:rFonts w:ascii="Times New Roman" w:hAnsi="Times New Roman" w:cs="Times New Roman"/>
          <w:sz w:val="24"/>
          <w:szCs w:val="24"/>
        </w:rPr>
        <w:t>9.30</w:t>
      </w:r>
    </w:p>
    <w:p w14:paraId="52813F39" w14:textId="77777777" w:rsidR="007F1821" w:rsidRDefault="007F1821" w:rsidP="007F1821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A99F7DC" w14:textId="606F297F" w:rsidR="00171B37" w:rsidRPr="007F1821" w:rsidRDefault="00171B37" w:rsidP="007F18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F1821">
        <w:rPr>
          <w:rStyle w:val="Emphasis"/>
          <w:rFonts w:ascii="Times New Roman" w:hAnsi="Times New Roman" w:cs="Times New Roman"/>
          <w:sz w:val="24"/>
          <w:szCs w:val="24"/>
        </w:rPr>
        <w:t xml:space="preserve">Pentru eliberarea Certificatului psihiatric este necesar sa vă programați la </w:t>
      </w:r>
      <w:r w:rsidRPr="007F1821">
        <w:rPr>
          <w:rStyle w:val="Strong"/>
          <w:rFonts w:ascii="Times New Roman" w:hAnsi="Times New Roman" w:cs="Times New Roman"/>
          <w:i/>
          <w:iCs/>
          <w:sz w:val="24"/>
          <w:szCs w:val="24"/>
        </w:rPr>
        <w:t>call-center Medstar</w:t>
      </w:r>
      <w:r w:rsidRPr="007F1821">
        <w:rPr>
          <w:rStyle w:val="Emphasis"/>
          <w:rFonts w:ascii="Times New Roman" w:hAnsi="Times New Roman" w:cs="Times New Roman"/>
          <w:sz w:val="24"/>
          <w:szCs w:val="24"/>
        </w:rPr>
        <w:t xml:space="preserve"> la tel 0264-917 </w:t>
      </w:r>
      <w:r w:rsidR="007F1821">
        <w:rPr>
          <w:rStyle w:val="Emphasis"/>
          <w:rFonts w:ascii="Times New Roman" w:hAnsi="Times New Roman" w:cs="Times New Roman"/>
          <w:sz w:val="24"/>
          <w:szCs w:val="24"/>
        </w:rPr>
        <w:t xml:space="preserve">și </w:t>
      </w:r>
      <w:r w:rsidRPr="007F1821">
        <w:rPr>
          <w:rStyle w:val="Emphasis"/>
          <w:rFonts w:ascii="Times New Roman" w:hAnsi="Times New Roman" w:cs="Times New Roman"/>
          <w:sz w:val="24"/>
          <w:szCs w:val="24"/>
        </w:rPr>
        <w:t>să vă prezentați cu act de identitate, adeverința medicală de la medicul de familie care să ateste antecedentele medicale personale și un timbru fiscal în valoare de 1 leu (achiziționat de la Poștă sau Tribunal), cost examinare 50 lei.</w:t>
      </w:r>
      <w:r w:rsidRPr="007F18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6B169F" w14:textId="77777777" w:rsidR="00397B0E" w:rsidRDefault="00171B37" w:rsidP="00952D30">
      <w:pPr>
        <w:pStyle w:val="NormalWeb"/>
        <w:jc w:val="both"/>
        <w:rPr>
          <w:rStyle w:val="Emphasis"/>
        </w:rPr>
      </w:pPr>
      <w:r w:rsidRPr="007F1821">
        <w:rPr>
          <w:rStyle w:val="Emphasis"/>
          <w:b/>
          <w:bCs/>
        </w:rPr>
        <w:t xml:space="preserve">4 Cabinet de </w:t>
      </w:r>
      <w:proofErr w:type="spellStart"/>
      <w:r w:rsidRPr="007F1821">
        <w:rPr>
          <w:rStyle w:val="Emphasis"/>
          <w:b/>
          <w:bCs/>
        </w:rPr>
        <w:t>psihiatrie</w:t>
      </w:r>
      <w:proofErr w:type="spellEnd"/>
      <w:r w:rsidRPr="007F1821">
        <w:rPr>
          <w:rStyle w:val="Emphasis"/>
          <w:b/>
          <w:bCs/>
        </w:rPr>
        <w:t xml:space="preserve"> Remus </w:t>
      </w:r>
      <w:proofErr w:type="spellStart"/>
      <w:r w:rsidRPr="007F1821">
        <w:rPr>
          <w:rStyle w:val="Emphasis"/>
          <w:b/>
          <w:bCs/>
        </w:rPr>
        <w:t>Trăistaru</w:t>
      </w:r>
      <w:proofErr w:type="spellEnd"/>
      <w:r w:rsidRPr="007F1821">
        <w:rPr>
          <w:rStyle w:val="Emphasis"/>
          <w:b/>
          <w:bCs/>
        </w:rPr>
        <w:t xml:space="preserve"> </w:t>
      </w:r>
      <w:r w:rsidRPr="007F1821">
        <w:rPr>
          <w:rStyle w:val="Emphasis"/>
        </w:rPr>
        <w:t xml:space="preserve">Cabinet </w:t>
      </w:r>
      <w:proofErr w:type="spellStart"/>
      <w:r w:rsidRPr="007F1821">
        <w:rPr>
          <w:rStyle w:val="Emphasis"/>
        </w:rPr>
        <w:t>situat</w:t>
      </w:r>
      <w:proofErr w:type="spellEnd"/>
      <w:r w:rsidRPr="007F1821">
        <w:rPr>
          <w:rStyle w:val="Emphasis"/>
        </w:rPr>
        <w:t xml:space="preserve"> pe </w:t>
      </w:r>
      <w:proofErr w:type="spellStart"/>
      <w:proofErr w:type="gramStart"/>
      <w:r w:rsidRPr="007F1821">
        <w:rPr>
          <w:rStyle w:val="Emphasis"/>
        </w:rPr>
        <w:t>str.Dorobanților</w:t>
      </w:r>
      <w:proofErr w:type="spellEnd"/>
      <w:proofErr w:type="gramEnd"/>
      <w:r w:rsidRPr="007F1821">
        <w:rPr>
          <w:rStyle w:val="Emphasis"/>
        </w:rPr>
        <w:t xml:space="preserve"> nr.14-16, </w:t>
      </w:r>
      <w:proofErr w:type="spellStart"/>
      <w:r w:rsidRPr="007F1821">
        <w:rPr>
          <w:rStyle w:val="Emphasis"/>
        </w:rPr>
        <w:t>etaj</w:t>
      </w:r>
      <w:proofErr w:type="spellEnd"/>
      <w:r w:rsidRPr="007F1821">
        <w:rPr>
          <w:rStyle w:val="Emphasis"/>
        </w:rPr>
        <w:t xml:space="preserve"> II (</w:t>
      </w:r>
      <w:proofErr w:type="spellStart"/>
      <w:r w:rsidRPr="007F1821">
        <w:rPr>
          <w:rStyle w:val="Emphasis"/>
        </w:rPr>
        <w:t>clădirea</w:t>
      </w:r>
      <w:proofErr w:type="spellEnd"/>
      <w:r w:rsidRPr="007F1821">
        <w:rPr>
          <w:rStyle w:val="Emphasis"/>
        </w:rPr>
        <w:t xml:space="preserve"> Cluj City Center)</w:t>
      </w:r>
      <w:r w:rsidR="00397B0E">
        <w:rPr>
          <w:rStyle w:val="Emphasis"/>
        </w:rPr>
        <w:t>.</w:t>
      </w:r>
    </w:p>
    <w:p w14:paraId="7FC69C44" w14:textId="3AA7E7A5" w:rsidR="00171B37" w:rsidRPr="007F1821" w:rsidRDefault="00397B0E" w:rsidP="00952D30">
      <w:pPr>
        <w:pStyle w:val="NormalWeb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1-15 </w:t>
      </w:r>
      <w:proofErr w:type="spellStart"/>
      <w:r>
        <w:t>martie</w:t>
      </w:r>
      <w:proofErr w:type="spellEnd"/>
      <w:r>
        <w:t xml:space="preserve"> </w:t>
      </w:r>
      <w:proofErr w:type="spellStart"/>
      <w:r>
        <w:rPr>
          <w:rStyle w:val="Emphasis"/>
          <w:i w:val="0"/>
          <w:iCs w:val="0"/>
        </w:rPr>
        <w:t>orar</w:t>
      </w:r>
      <w:proofErr w:type="spellEnd"/>
      <w:r>
        <w:rPr>
          <w:rStyle w:val="Emphasis"/>
          <w:i w:val="0"/>
          <w:iCs w:val="0"/>
        </w:rPr>
        <w:t xml:space="preserve"> </w:t>
      </w:r>
      <w:proofErr w:type="spellStart"/>
      <w:r>
        <w:rPr>
          <w:rStyle w:val="Emphasis"/>
          <w:i w:val="0"/>
          <w:iCs w:val="0"/>
        </w:rPr>
        <w:t>dedicat</w:t>
      </w:r>
      <w:proofErr w:type="spellEnd"/>
      <w:r w:rsidRPr="007F1821">
        <w:rPr>
          <w:rStyle w:val="Emphasis"/>
          <w:i w:val="0"/>
          <w:iCs w:val="0"/>
        </w:rPr>
        <w:t xml:space="preserve"> </w:t>
      </w:r>
      <w:r w:rsidR="00171B37" w:rsidRPr="007F1821">
        <w:rPr>
          <w:rStyle w:val="Emphasis"/>
          <w:i w:val="0"/>
          <w:iCs w:val="0"/>
        </w:rPr>
        <w:t>1</w:t>
      </w:r>
      <w:r>
        <w:rPr>
          <w:rStyle w:val="Emphasis"/>
          <w:i w:val="0"/>
          <w:iCs w:val="0"/>
        </w:rPr>
        <w:t>0</w:t>
      </w:r>
      <w:r w:rsidR="00171B37" w:rsidRPr="007F1821">
        <w:rPr>
          <w:rStyle w:val="Emphasis"/>
          <w:i w:val="0"/>
          <w:iCs w:val="0"/>
        </w:rPr>
        <w:t xml:space="preserve">,00 </w:t>
      </w:r>
      <w:proofErr w:type="spellStart"/>
      <w:r w:rsidR="00171B37" w:rsidRPr="007F1821">
        <w:rPr>
          <w:rStyle w:val="Emphasis"/>
          <w:i w:val="0"/>
          <w:iCs w:val="0"/>
        </w:rPr>
        <w:t>și</w:t>
      </w:r>
      <w:proofErr w:type="spellEnd"/>
      <w:r w:rsidR="00171B37" w:rsidRPr="007F1821">
        <w:rPr>
          <w:rStyle w:val="Emphasis"/>
          <w:i w:val="0"/>
          <w:iCs w:val="0"/>
        </w:rPr>
        <w:t xml:space="preserve"> 12,00 –</w:t>
      </w:r>
      <w:r>
        <w:rPr>
          <w:rStyle w:val="Emphasis"/>
          <w:i w:val="0"/>
          <w:iCs w:val="0"/>
        </w:rPr>
        <w:t xml:space="preserve"> </w:t>
      </w:r>
      <w:r w:rsidR="00171B37" w:rsidRPr="007F1821">
        <w:rPr>
          <w:rStyle w:val="Emphasis"/>
          <w:i w:val="0"/>
          <w:iCs w:val="0"/>
        </w:rPr>
        <w:t>FĂRĂ PROGRAMARE</w:t>
      </w:r>
      <w:r w:rsidR="00C844E8" w:rsidRPr="007F1821">
        <w:rPr>
          <w:rStyle w:val="Emphasis"/>
          <w:i w:val="0"/>
          <w:iCs w:val="0"/>
        </w:rPr>
        <w:t>,</w:t>
      </w:r>
      <w:r>
        <w:rPr>
          <w:rStyle w:val="Emphasis"/>
          <w:i w:val="0"/>
          <w:iCs w:val="0"/>
        </w:rPr>
        <w:t xml:space="preserve"> </w:t>
      </w:r>
      <w:proofErr w:type="spellStart"/>
      <w:r>
        <w:rPr>
          <w:rStyle w:val="Emphasis"/>
          <w:i w:val="0"/>
          <w:iCs w:val="0"/>
        </w:rPr>
        <w:t>în</w:t>
      </w:r>
      <w:proofErr w:type="spellEnd"/>
      <w:r>
        <w:rPr>
          <w:rStyle w:val="Emphasis"/>
          <w:i w:val="0"/>
          <w:iCs w:val="0"/>
        </w:rPr>
        <w:t xml:space="preserve"> rest cu </w:t>
      </w:r>
      <w:proofErr w:type="spellStart"/>
      <w:r>
        <w:rPr>
          <w:rStyle w:val="Emphasis"/>
          <w:i w:val="0"/>
          <w:iCs w:val="0"/>
        </w:rPr>
        <w:t>programare</w:t>
      </w:r>
      <w:proofErr w:type="spellEnd"/>
      <w:r>
        <w:rPr>
          <w:rStyle w:val="Emphasis"/>
          <w:i w:val="0"/>
          <w:iCs w:val="0"/>
        </w:rPr>
        <w:t xml:space="preserve"> </w:t>
      </w:r>
      <w:proofErr w:type="spellStart"/>
      <w:r>
        <w:rPr>
          <w:rStyle w:val="Emphasis"/>
          <w:i w:val="0"/>
          <w:iCs w:val="0"/>
        </w:rPr>
        <w:t>prealabilă</w:t>
      </w:r>
      <w:proofErr w:type="spellEnd"/>
      <w:r>
        <w:rPr>
          <w:rStyle w:val="Emphasis"/>
          <w:i w:val="0"/>
          <w:iCs w:val="0"/>
        </w:rPr>
        <w:t>;</w:t>
      </w:r>
      <w:r w:rsidR="00171B37" w:rsidRPr="007F1821">
        <w:rPr>
          <w:rStyle w:val="Emphasis"/>
          <w:i w:val="0"/>
          <w:iCs w:val="0"/>
        </w:rPr>
        <w:t xml:space="preserve"> </w:t>
      </w:r>
      <w:proofErr w:type="spellStart"/>
      <w:r w:rsidR="000E216A" w:rsidRPr="007F1821">
        <w:rPr>
          <w:rStyle w:val="Emphasis"/>
          <w:i w:val="0"/>
          <w:iCs w:val="0"/>
        </w:rPr>
        <w:t>informații</w:t>
      </w:r>
      <w:proofErr w:type="spellEnd"/>
      <w:r w:rsidR="000E216A" w:rsidRPr="007F1821">
        <w:rPr>
          <w:rStyle w:val="Emphasis"/>
          <w:i w:val="0"/>
          <w:iCs w:val="0"/>
        </w:rPr>
        <w:t xml:space="preserve"> </w:t>
      </w:r>
      <w:proofErr w:type="spellStart"/>
      <w:r w:rsidR="000E216A" w:rsidRPr="007F1821">
        <w:rPr>
          <w:rStyle w:val="Emphasis"/>
          <w:i w:val="0"/>
          <w:iCs w:val="0"/>
        </w:rPr>
        <w:t>suplimentare</w:t>
      </w:r>
      <w:proofErr w:type="spellEnd"/>
      <w:r w:rsidR="000E216A" w:rsidRPr="007F1821">
        <w:rPr>
          <w:rStyle w:val="Emphasis"/>
          <w:i w:val="0"/>
          <w:iCs w:val="0"/>
        </w:rPr>
        <w:t xml:space="preserve"> </w:t>
      </w:r>
      <w:proofErr w:type="spellStart"/>
      <w:r w:rsidR="000E216A" w:rsidRPr="007F1821">
        <w:rPr>
          <w:rStyle w:val="Emphasis"/>
          <w:i w:val="0"/>
          <w:iCs w:val="0"/>
        </w:rPr>
        <w:t>și</w:t>
      </w:r>
      <w:proofErr w:type="spellEnd"/>
      <w:r w:rsidR="000E216A" w:rsidRPr="007F1821">
        <w:rPr>
          <w:rStyle w:val="Emphasis"/>
          <w:i w:val="0"/>
          <w:iCs w:val="0"/>
        </w:rPr>
        <w:t xml:space="preserve"> </w:t>
      </w:r>
      <w:proofErr w:type="spellStart"/>
      <w:r w:rsidR="000E216A" w:rsidRPr="007F1821">
        <w:rPr>
          <w:rStyle w:val="Emphasis"/>
          <w:i w:val="0"/>
          <w:iCs w:val="0"/>
        </w:rPr>
        <w:t>programari</w:t>
      </w:r>
      <w:proofErr w:type="spellEnd"/>
      <w:r w:rsidR="000E216A" w:rsidRPr="007F1821">
        <w:rPr>
          <w:rStyle w:val="Emphasis"/>
          <w:i w:val="0"/>
          <w:iCs w:val="0"/>
        </w:rPr>
        <w:t xml:space="preserve"> in afara </w:t>
      </w:r>
      <w:proofErr w:type="spellStart"/>
      <w:r w:rsidR="000E216A" w:rsidRPr="007F1821">
        <w:rPr>
          <w:rStyle w:val="Emphasis"/>
          <w:i w:val="0"/>
          <w:iCs w:val="0"/>
        </w:rPr>
        <w:t>orarului</w:t>
      </w:r>
      <w:proofErr w:type="spellEnd"/>
      <w:r w:rsidR="000E216A" w:rsidRPr="007F1821">
        <w:rPr>
          <w:rStyle w:val="Emphasis"/>
          <w:i w:val="0"/>
          <w:iCs w:val="0"/>
        </w:rPr>
        <w:t xml:space="preserve"> </w:t>
      </w:r>
      <w:proofErr w:type="spellStart"/>
      <w:r w:rsidR="000E216A" w:rsidRPr="007F1821">
        <w:rPr>
          <w:rStyle w:val="Emphasis"/>
          <w:i w:val="0"/>
          <w:iCs w:val="0"/>
        </w:rPr>
        <w:t>dedicat</w:t>
      </w:r>
      <w:proofErr w:type="spellEnd"/>
      <w:r w:rsidR="000E216A" w:rsidRPr="007F1821">
        <w:rPr>
          <w:rStyle w:val="Emphasis"/>
          <w:i w:val="0"/>
          <w:iCs w:val="0"/>
        </w:rPr>
        <w:t xml:space="preserve"> </w:t>
      </w:r>
      <w:r w:rsidR="000E216A">
        <w:rPr>
          <w:rStyle w:val="Emphasis"/>
          <w:i w:val="0"/>
          <w:iCs w:val="0"/>
        </w:rPr>
        <w:t xml:space="preserve">la </w:t>
      </w:r>
      <w:proofErr w:type="spellStart"/>
      <w:r w:rsidR="000E216A">
        <w:rPr>
          <w:rStyle w:val="Emphasis"/>
          <w:i w:val="0"/>
          <w:iCs w:val="0"/>
        </w:rPr>
        <w:t>sms</w:t>
      </w:r>
      <w:proofErr w:type="spellEnd"/>
      <w:r w:rsidR="000E216A">
        <w:rPr>
          <w:rStyle w:val="Emphasis"/>
          <w:i w:val="0"/>
          <w:iCs w:val="0"/>
        </w:rPr>
        <w:t xml:space="preserve"> 0728</w:t>
      </w:r>
      <w:r w:rsidR="000E216A">
        <w:rPr>
          <w:rStyle w:val="Emphasis"/>
          <w:i w:val="0"/>
          <w:iCs w:val="0"/>
        </w:rPr>
        <w:t>-</w:t>
      </w:r>
      <w:r w:rsidR="000E216A">
        <w:rPr>
          <w:rStyle w:val="Emphasis"/>
          <w:i w:val="0"/>
          <w:iCs w:val="0"/>
        </w:rPr>
        <w:t>309</w:t>
      </w:r>
      <w:r w:rsidR="000E216A">
        <w:rPr>
          <w:rStyle w:val="Emphasis"/>
          <w:i w:val="0"/>
          <w:iCs w:val="0"/>
        </w:rPr>
        <w:t>.</w:t>
      </w:r>
      <w:r w:rsidR="000E216A">
        <w:rPr>
          <w:rStyle w:val="Emphasis"/>
          <w:i w:val="0"/>
          <w:iCs w:val="0"/>
        </w:rPr>
        <w:t xml:space="preserve">318 </w:t>
      </w:r>
      <w:proofErr w:type="spellStart"/>
      <w:r w:rsidR="000E216A">
        <w:rPr>
          <w:rStyle w:val="Emphasis"/>
          <w:i w:val="0"/>
          <w:iCs w:val="0"/>
        </w:rPr>
        <w:t>și</w:t>
      </w:r>
      <w:proofErr w:type="spellEnd"/>
      <w:r w:rsidR="000E216A">
        <w:rPr>
          <w:rStyle w:val="Emphasis"/>
          <w:i w:val="0"/>
          <w:iCs w:val="0"/>
        </w:rPr>
        <w:t xml:space="preserve"> </w:t>
      </w:r>
      <w:r w:rsidR="000E216A" w:rsidRPr="007F1821">
        <w:rPr>
          <w:rStyle w:val="Emphasis"/>
          <w:i w:val="0"/>
          <w:iCs w:val="0"/>
        </w:rPr>
        <w:t xml:space="preserve">pe </w:t>
      </w:r>
      <w:hyperlink r:id="rId12" w:history="1">
        <w:r w:rsidR="000E216A" w:rsidRPr="007F1821">
          <w:rPr>
            <w:rStyle w:val="Hyperlink"/>
            <w:i/>
            <w:iCs/>
          </w:rPr>
          <w:t>www.psihiexpert.ro</w:t>
        </w:r>
      </w:hyperlink>
      <w:r w:rsidR="000E216A" w:rsidRPr="007F1821">
        <w:rPr>
          <w:rStyle w:val="Emphasis"/>
          <w:i w:val="0"/>
          <w:iCs w:val="0"/>
        </w:rPr>
        <w:t xml:space="preserve"> </w:t>
      </w:r>
      <w:r w:rsidR="000E216A">
        <w:rPr>
          <w:rStyle w:val="Emphasis"/>
          <w:i w:val="0"/>
          <w:iCs w:val="0"/>
        </w:rPr>
        <w:t>. T</w:t>
      </w:r>
      <w:r w:rsidR="00171B37" w:rsidRPr="007F1821">
        <w:rPr>
          <w:rStyle w:val="Emphasis"/>
          <w:i w:val="0"/>
          <w:iCs w:val="0"/>
        </w:rPr>
        <w:t xml:space="preserve">arif </w:t>
      </w:r>
      <w:r>
        <w:rPr>
          <w:rStyle w:val="Emphasis"/>
          <w:i w:val="0"/>
          <w:iCs w:val="0"/>
        </w:rPr>
        <w:t>4</w:t>
      </w:r>
      <w:r w:rsidR="00171B37" w:rsidRPr="007F1821">
        <w:rPr>
          <w:rStyle w:val="Emphasis"/>
          <w:i w:val="0"/>
          <w:iCs w:val="0"/>
        </w:rPr>
        <w:t xml:space="preserve">0 lei – include </w:t>
      </w:r>
      <w:proofErr w:type="spellStart"/>
      <w:r w:rsidR="00171B37" w:rsidRPr="007F1821">
        <w:rPr>
          <w:rStyle w:val="Emphasis"/>
          <w:i w:val="0"/>
          <w:iCs w:val="0"/>
        </w:rPr>
        <w:t>și</w:t>
      </w:r>
      <w:proofErr w:type="spellEnd"/>
      <w:r w:rsidR="00171B37" w:rsidRPr="007F1821">
        <w:rPr>
          <w:rStyle w:val="Emphasis"/>
          <w:i w:val="0"/>
          <w:iCs w:val="0"/>
        </w:rPr>
        <w:t xml:space="preserve"> </w:t>
      </w:r>
      <w:proofErr w:type="spellStart"/>
      <w:r w:rsidR="00171B37" w:rsidRPr="007F1821">
        <w:rPr>
          <w:rStyle w:val="Emphasis"/>
          <w:i w:val="0"/>
          <w:iCs w:val="0"/>
        </w:rPr>
        <w:t>timbrul</w:t>
      </w:r>
      <w:proofErr w:type="spellEnd"/>
      <w:r w:rsidR="00171B37" w:rsidRPr="007F1821">
        <w:rPr>
          <w:rStyle w:val="Emphasis"/>
          <w:i w:val="0"/>
          <w:iCs w:val="0"/>
        </w:rPr>
        <w:t xml:space="preserve"> fiscal; </w:t>
      </w:r>
      <w:proofErr w:type="spellStart"/>
      <w:r w:rsidR="00171B37" w:rsidRPr="007F1821">
        <w:rPr>
          <w:rStyle w:val="Emphasis"/>
          <w:i w:val="0"/>
          <w:iCs w:val="0"/>
        </w:rPr>
        <w:t>vă</w:t>
      </w:r>
      <w:proofErr w:type="spellEnd"/>
      <w:r w:rsidR="00171B37" w:rsidRPr="007F1821">
        <w:rPr>
          <w:rStyle w:val="Emphasis"/>
          <w:i w:val="0"/>
          <w:iCs w:val="0"/>
        </w:rPr>
        <w:t xml:space="preserve"> </w:t>
      </w:r>
      <w:proofErr w:type="spellStart"/>
      <w:r w:rsidR="00171B37" w:rsidRPr="007F1821">
        <w:rPr>
          <w:rStyle w:val="Emphasis"/>
          <w:i w:val="0"/>
          <w:iCs w:val="0"/>
        </w:rPr>
        <w:t>prezentați</w:t>
      </w:r>
      <w:proofErr w:type="spellEnd"/>
      <w:r w:rsidR="00171B37" w:rsidRPr="007F1821">
        <w:rPr>
          <w:rStyle w:val="Emphasis"/>
          <w:i w:val="0"/>
          <w:iCs w:val="0"/>
        </w:rPr>
        <w:t xml:space="preserve"> cu act de </w:t>
      </w:r>
      <w:proofErr w:type="spellStart"/>
      <w:r w:rsidR="00171B37" w:rsidRPr="007F1821">
        <w:rPr>
          <w:rStyle w:val="Emphasis"/>
          <w:i w:val="0"/>
          <w:iCs w:val="0"/>
        </w:rPr>
        <w:t>identitate</w:t>
      </w:r>
      <w:proofErr w:type="spellEnd"/>
      <w:r w:rsidR="00171B37" w:rsidRPr="007F1821">
        <w:rPr>
          <w:rStyle w:val="Emphasis"/>
          <w:i w:val="0"/>
          <w:iCs w:val="0"/>
        </w:rPr>
        <w:t xml:space="preserve">, </w:t>
      </w:r>
      <w:proofErr w:type="spellStart"/>
      <w:r w:rsidR="00C844E8" w:rsidRPr="007F1821">
        <w:rPr>
          <w:rStyle w:val="Emphasis"/>
          <w:i w:val="0"/>
          <w:iCs w:val="0"/>
        </w:rPr>
        <w:t>Certificatele</w:t>
      </w:r>
      <w:proofErr w:type="spellEnd"/>
      <w:r w:rsidR="00C844E8" w:rsidRPr="007F1821">
        <w:rPr>
          <w:rStyle w:val="Emphasis"/>
          <w:i w:val="0"/>
          <w:iCs w:val="0"/>
        </w:rPr>
        <w:t xml:space="preserve"> se </w:t>
      </w:r>
      <w:proofErr w:type="spellStart"/>
      <w:r w:rsidR="00C844E8" w:rsidRPr="007F1821">
        <w:rPr>
          <w:rStyle w:val="Emphasis"/>
          <w:i w:val="0"/>
          <w:iCs w:val="0"/>
        </w:rPr>
        <w:t>obțin</w:t>
      </w:r>
      <w:proofErr w:type="spellEnd"/>
      <w:r w:rsidR="00C844E8" w:rsidRPr="007F1821">
        <w:rPr>
          <w:rStyle w:val="Emphasis"/>
          <w:i w:val="0"/>
          <w:iCs w:val="0"/>
        </w:rPr>
        <w:t xml:space="preserve"> </w:t>
      </w:r>
      <w:proofErr w:type="spellStart"/>
      <w:r w:rsidR="00C844E8" w:rsidRPr="007F1821">
        <w:rPr>
          <w:rStyle w:val="Emphasis"/>
          <w:i w:val="0"/>
          <w:iCs w:val="0"/>
        </w:rPr>
        <w:t>în</w:t>
      </w:r>
      <w:proofErr w:type="spellEnd"/>
      <w:r w:rsidR="00C844E8" w:rsidRPr="007F1821">
        <w:rPr>
          <w:rStyle w:val="Emphasis"/>
          <w:i w:val="0"/>
          <w:iCs w:val="0"/>
        </w:rPr>
        <w:t xml:space="preserve"> </w:t>
      </w:r>
      <w:proofErr w:type="spellStart"/>
      <w:r w:rsidR="00C844E8" w:rsidRPr="007F1821">
        <w:rPr>
          <w:rStyle w:val="Emphasis"/>
          <w:i w:val="0"/>
          <w:iCs w:val="0"/>
        </w:rPr>
        <w:t>baza</w:t>
      </w:r>
      <w:proofErr w:type="spellEnd"/>
      <w:r w:rsidR="00C844E8" w:rsidRPr="007F1821">
        <w:rPr>
          <w:rStyle w:val="Emphasis"/>
          <w:i w:val="0"/>
          <w:iCs w:val="0"/>
        </w:rPr>
        <w:t xml:space="preserve"> </w:t>
      </w:r>
      <w:proofErr w:type="spellStart"/>
      <w:r w:rsidR="00C844E8" w:rsidRPr="007F1821">
        <w:rPr>
          <w:rStyle w:val="Emphasis"/>
          <w:i w:val="0"/>
          <w:iCs w:val="0"/>
        </w:rPr>
        <w:t>actului</w:t>
      </w:r>
      <w:proofErr w:type="spellEnd"/>
      <w:r w:rsidR="00C844E8" w:rsidRPr="007F1821">
        <w:rPr>
          <w:rStyle w:val="Emphasis"/>
          <w:i w:val="0"/>
          <w:iCs w:val="0"/>
        </w:rPr>
        <w:t xml:space="preserve"> de </w:t>
      </w:r>
      <w:proofErr w:type="spellStart"/>
      <w:r w:rsidR="00C844E8" w:rsidRPr="007F1821">
        <w:rPr>
          <w:rStyle w:val="Emphasis"/>
          <w:i w:val="0"/>
          <w:iCs w:val="0"/>
        </w:rPr>
        <w:t>identitate</w:t>
      </w:r>
      <w:proofErr w:type="spellEnd"/>
      <w:r w:rsidR="00C844E8" w:rsidRPr="007F1821">
        <w:rPr>
          <w:rStyle w:val="Emphasis"/>
          <w:i w:val="0"/>
          <w:iCs w:val="0"/>
        </w:rPr>
        <w:t xml:space="preserve"> </w:t>
      </w:r>
      <w:proofErr w:type="spellStart"/>
      <w:r w:rsidR="00C844E8" w:rsidRPr="007F1821">
        <w:rPr>
          <w:rStyle w:val="Emphasis"/>
          <w:i w:val="0"/>
          <w:iCs w:val="0"/>
        </w:rPr>
        <w:t>și</w:t>
      </w:r>
      <w:proofErr w:type="spellEnd"/>
      <w:r w:rsidR="00C844E8" w:rsidRPr="007F1821">
        <w:rPr>
          <w:rStyle w:val="Emphasis"/>
          <w:i w:val="0"/>
          <w:iCs w:val="0"/>
        </w:rPr>
        <w:t xml:space="preserve"> </w:t>
      </w:r>
      <w:proofErr w:type="spellStart"/>
      <w:r w:rsidR="00171B37" w:rsidRPr="007F1821">
        <w:rPr>
          <w:rStyle w:val="Emphasis"/>
          <w:i w:val="0"/>
          <w:iCs w:val="0"/>
        </w:rPr>
        <w:t>adeverinț</w:t>
      </w:r>
      <w:r w:rsidR="00C844E8" w:rsidRPr="007F1821">
        <w:rPr>
          <w:rStyle w:val="Emphasis"/>
          <w:i w:val="0"/>
          <w:iCs w:val="0"/>
        </w:rPr>
        <w:t>ei</w:t>
      </w:r>
      <w:proofErr w:type="spellEnd"/>
      <w:r w:rsidR="00171B37" w:rsidRPr="007F1821">
        <w:rPr>
          <w:rStyle w:val="Emphasis"/>
          <w:i w:val="0"/>
          <w:iCs w:val="0"/>
        </w:rPr>
        <w:t xml:space="preserve"> </w:t>
      </w:r>
      <w:proofErr w:type="spellStart"/>
      <w:r w:rsidR="00171B37" w:rsidRPr="007F1821">
        <w:rPr>
          <w:rStyle w:val="Emphasis"/>
          <w:i w:val="0"/>
          <w:iCs w:val="0"/>
        </w:rPr>
        <w:t>medical</w:t>
      </w:r>
      <w:r w:rsidR="00C844E8" w:rsidRPr="007F1821">
        <w:rPr>
          <w:rStyle w:val="Emphasis"/>
          <w:i w:val="0"/>
          <w:iCs w:val="0"/>
        </w:rPr>
        <w:t>e</w:t>
      </w:r>
      <w:proofErr w:type="spellEnd"/>
      <w:r w:rsidR="00171B37" w:rsidRPr="007F1821">
        <w:rPr>
          <w:rStyle w:val="Emphasis"/>
          <w:i w:val="0"/>
          <w:iCs w:val="0"/>
        </w:rPr>
        <w:t xml:space="preserve"> de la </w:t>
      </w:r>
      <w:proofErr w:type="spellStart"/>
      <w:r w:rsidR="00171B37" w:rsidRPr="007F1821">
        <w:rPr>
          <w:rStyle w:val="Emphasis"/>
          <w:i w:val="0"/>
          <w:iCs w:val="0"/>
        </w:rPr>
        <w:t>medicul</w:t>
      </w:r>
      <w:proofErr w:type="spellEnd"/>
      <w:r w:rsidR="00171B37" w:rsidRPr="007F1821">
        <w:rPr>
          <w:rStyle w:val="Emphasis"/>
          <w:i w:val="0"/>
          <w:iCs w:val="0"/>
        </w:rPr>
        <w:t xml:space="preserve"> de </w:t>
      </w:r>
      <w:proofErr w:type="spellStart"/>
      <w:r w:rsidR="00171B37" w:rsidRPr="007F1821">
        <w:rPr>
          <w:rStyle w:val="Emphasis"/>
          <w:i w:val="0"/>
          <w:iCs w:val="0"/>
        </w:rPr>
        <w:t>familie</w:t>
      </w:r>
      <w:proofErr w:type="spellEnd"/>
      <w:r w:rsidR="00171B37" w:rsidRPr="007F1821">
        <w:rPr>
          <w:rStyle w:val="Emphasis"/>
          <w:i w:val="0"/>
          <w:iCs w:val="0"/>
        </w:rPr>
        <w:t xml:space="preserve"> care </w:t>
      </w:r>
      <w:proofErr w:type="spellStart"/>
      <w:r w:rsidR="00171B37" w:rsidRPr="007F1821">
        <w:rPr>
          <w:rStyle w:val="Emphasis"/>
          <w:i w:val="0"/>
          <w:iCs w:val="0"/>
        </w:rPr>
        <w:t>să</w:t>
      </w:r>
      <w:proofErr w:type="spellEnd"/>
      <w:r w:rsidR="00171B37" w:rsidRPr="007F1821">
        <w:rPr>
          <w:rStyle w:val="Emphasis"/>
          <w:i w:val="0"/>
          <w:iCs w:val="0"/>
        </w:rPr>
        <w:t xml:space="preserve"> </w:t>
      </w:r>
      <w:proofErr w:type="spellStart"/>
      <w:r w:rsidR="00171B37" w:rsidRPr="007F1821">
        <w:rPr>
          <w:rStyle w:val="Emphasis"/>
          <w:i w:val="0"/>
          <w:iCs w:val="0"/>
        </w:rPr>
        <w:t>ateste</w:t>
      </w:r>
      <w:proofErr w:type="spellEnd"/>
      <w:r w:rsidR="00171B37" w:rsidRPr="007F1821">
        <w:rPr>
          <w:rStyle w:val="Emphasis"/>
          <w:i w:val="0"/>
          <w:iCs w:val="0"/>
        </w:rPr>
        <w:t xml:space="preserve"> </w:t>
      </w:r>
      <w:proofErr w:type="spellStart"/>
      <w:r w:rsidR="00171B37" w:rsidRPr="007F1821">
        <w:rPr>
          <w:rStyle w:val="Emphasis"/>
          <w:i w:val="0"/>
          <w:iCs w:val="0"/>
        </w:rPr>
        <w:t>antecedentele</w:t>
      </w:r>
      <w:proofErr w:type="spellEnd"/>
      <w:r w:rsidR="00171B37" w:rsidRPr="007F1821">
        <w:rPr>
          <w:rStyle w:val="Emphasis"/>
          <w:i w:val="0"/>
          <w:iCs w:val="0"/>
        </w:rPr>
        <w:t xml:space="preserve"> </w:t>
      </w:r>
      <w:proofErr w:type="spellStart"/>
      <w:r w:rsidR="00171B37" w:rsidRPr="007F1821">
        <w:rPr>
          <w:rStyle w:val="Emphasis"/>
          <w:i w:val="0"/>
          <w:iCs w:val="0"/>
        </w:rPr>
        <w:t>medicale</w:t>
      </w:r>
      <w:proofErr w:type="spellEnd"/>
      <w:r w:rsidR="00171B37" w:rsidRPr="007F1821">
        <w:rPr>
          <w:rStyle w:val="Emphasis"/>
          <w:i w:val="0"/>
          <w:iCs w:val="0"/>
        </w:rPr>
        <w:t xml:space="preserve"> </w:t>
      </w:r>
      <w:proofErr w:type="spellStart"/>
      <w:r w:rsidR="00171B37" w:rsidRPr="007F1821">
        <w:rPr>
          <w:rStyle w:val="Emphasis"/>
          <w:i w:val="0"/>
          <w:iCs w:val="0"/>
        </w:rPr>
        <w:t>personale</w:t>
      </w:r>
      <w:proofErr w:type="spellEnd"/>
      <w:r w:rsidR="00644926">
        <w:rPr>
          <w:rStyle w:val="Emphasis"/>
          <w:i w:val="0"/>
          <w:iCs w:val="0"/>
        </w:rPr>
        <w:t>.</w:t>
      </w:r>
      <w:r w:rsidR="00171B37" w:rsidRPr="007F1821">
        <w:rPr>
          <w:rStyle w:val="Emphasis"/>
          <w:i w:val="0"/>
          <w:iCs w:val="0"/>
        </w:rPr>
        <w:t xml:space="preserve"> </w:t>
      </w:r>
    </w:p>
    <w:p w14:paraId="2BC4305E" w14:textId="7D933DA4" w:rsidR="002137AE" w:rsidRPr="003D567F" w:rsidRDefault="003D567F" w:rsidP="00952D3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567F">
        <w:rPr>
          <w:rStyle w:val="Strong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*</w:t>
      </w:r>
      <w:r w:rsidRPr="003D567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*</w:t>
      </w:r>
      <w:r w:rsidRPr="003D567F">
        <w:rPr>
          <w:rStyle w:val="Strong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Pentru candidații care nu au domiciliul în județul Cluj </w:t>
      </w:r>
      <w:r w:rsidRPr="003D567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menționăm faptul că Baroul Cluj nu a optat pentru desemnarea unor unități medicale din alte județe. Certificatul privind starea de sănătate a candidatului poate fi emis de către orice medic generalist. Evaluarea psihiatrică poate fi emisă de orice medic specialist psihiatru. Ambele evaluări medicale pot fi cuprinse într-un singur act (certificat sau adeverință), cu condiția existenței celor două parafe/ștampile ale medicilor specialiști.</w:t>
      </w:r>
    </w:p>
    <w:sectPr w:rsidR="002137AE" w:rsidRPr="003D567F" w:rsidSect="005D665F">
      <w:pgSz w:w="12240" w:h="15840"/>
      <w:pgMar w:top="1440" w:right="7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36F49" w14:textId="77777777" w:rsidR="00486E0B" w:rsidRDefault="00486E0B" w:rsidP="005D665F">
      <w:pPr>
        <w:spacing w:after="0" w:line="240" w:lineRule="auto"/>
      </w:pPr>
      <w:r>
        <w:separator/>
      </w:r>
    </w:p>
  </w:endnote>
  <w:endnote w:type="continuationSeparator" w:id="0">
    <w:p w14:paraId="419F760E" w14:textId="77777777" w:rsidR="00486E0B" w:rsidRDefault="00486E0B" w:rsidP="005D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8B400" w14:textId="77777777" w:rsidR="00486E0B" w:rsidRDefault="00486E0B" w:rsidP="005D665F">
      <w:pPr>
        <w:spacing w:after="0" w:line="240" w:lineRule="auto"/>
      </w:pPr>
      <w:r>
        <w:separator/>
      </w:r>
    </w:p>
  </w:footnote>
  <w:footnote w:type="continuationSeparator" w:id="0">
    <w:p w14:paraId="47832EA4" w14:textId="77777777" w:rsidR="00486E0B" w:rsidRDefault="00486E0B" w:rsidP="005D66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26"/>
    <w:rsid w:val="0006136D"/>
    <w:rsid w:val="00073E26"/>
    <w:rsid w:val="000A473E"/>
    <w:rsid w:val="000C1697"/>
    <w:rsid w:val="000E216A"/>
    <w:rsid w:val="00142825"/>
    <w:rsid w:val="00171B37"/>
    <w:rsid w:val="001812B0"/>
    <w:rsid w:val="001B7C75"/>
    <w:rsid w:val="001E35C6"/>
    <w:rsid w:val="0020535B"/>
    <w:rsid w:val="002137AE"/>
    <w:rsid w:val="00216277"/>
    <w:rsid w:val="002849F0"/>
    <w:rsid w:val="003454D3"/>
    <w:rsid w:val="00397B0E"/>
    <w:rsid w:val="003D567F"/>
    <w:rsid w:val="003F67E1"/>
    <w:rsid w:val="00404E62"/>
    <w:rsid w:val="004050A9"/>
    <w:rsid w:val="004464C5"/>
    <w:rsid w:val="00486E0B"/>
    <w:rsid w:val="005D665F"/>
    <w:rsid w:val="00644926"/>
    <w:rsid w:val="00691A59"/>
    <w:rsid w:val="00691F48"/>
    <w:rsid w:val="006E7ED6"/>
    <w:rsid w:val="007B5357"/>
    <w:rsid w:val="007F1821"/>
    <w:rsid w:val="00947968"/>
    <w:rsid w:val="00952D30"/>
    <w:rsid w:val="009B2ABE"/>
    <w:rsid w:val="00A230FA"/>
    <w:rsid w:val="00AA3D4B"/>
    <w:rsid w:val="00AB2C58"/>
    <w:rsid w:val="00B627EA"/>
    <w:rsid w:val="00B94855"/>
    <w:rsid w:val="00C639CD"/>
    <w:rsid w:val="00C844E8"/>
    <w:rsid w:val="00CA0745"/>
    <w:rsid w:val="00D71B49"/>
    <w:rsid w:val="00F12195"/>
    <w:rsid w:val="00F2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C6B"/>
  <w15:chartTrackingRefBased/>
  <w15:docId w15:val="{9AA02638-A090-4101-9D15-B73892FD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link w:val="Heading1Char"/>
    <w:uiPriority w:val="9"/>
    <w:qFormat/>
    <w:rsid w:val="005D66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6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l-heading-text">
    <w:name w:val="fl-heading-text"/>
    <w:basedOn w:val="DefaultParagraphFont"/>
    <w:rsid w:val="005D665F"/>
  </w:style>
  <w:style w:type="paragraph" w:styleId="NormalWeb">
    <w:name w:val="Normal (Web)"/>
    <w:basedOn w:val="Normal"/>
    <w:uiPriority w:val="99"/>
    <w:semiHidden/>
    <w:unhideWhenUsed/>
    <w:rsid w:val="005D6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D665F"/>
    <w:rPr>
      <w:b/>
      <w:bCs/>
    </w:rPr>
  </w:style>
  <w:style w:type="character" w:styleId="Emphasis">
    <w:name w:val="Emphasis"/>
    <w:basedOn w:val="DefaultParagraphFont"/>
    <w:uiPriority w:val="20"/>
    <w:qFormat/>
    <w:rsid w:val="005D665F"/>
    <w:rPr>
      <w:i/>
      <w:iCs/>
    </w:rPr>
  </w:style>
  <w:style w:type="character" w:styleId="Hyperlink">
    <w:name w:val="Hyperlink"/>
    <w:basedOn w:val="DefaultParagraphFont"/>
    <w:uiPriority w:val="99"/>
    <w:unhideWhenUsed/>
    <w:rsid w:val="005D665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66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665F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5D665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91F4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AA3D4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A3D4B"/>
    <w:rPr>
      <w:rFonts w:ascii="Calibri" w:hAnsi="Calibri"/>
      <w:szCs w:val="21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446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4C5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446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4C5"/>
    <w:rPr>
      <w:lang w:val="ro-RO"/>
    </w:rPr>
  </w:style>
  <w:style w:type="paragraph" w:styleId="NoSpacing">
    <w:name w:val="No Spacing"/>
    <w:uiPriority w:val="1"/>
    <w:qFormat/>
    <w:rsid w:val="007F1821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071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05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5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7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roul-cluj.ro/wp-content/uploads/2022/07/Cerere-de-inscriere-la-examen-definitiv-sept-2022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aroul-cluj.ro/wp-content/uploads/2022/07/Cerere-de-inscriere-la-examen-stagiar-sept-2022.pdf" TargetMode="External"/><Relationship Id="rId12" Type="http://schemas.openxmlformats.org/officeDocument/2006/relationships/hyperlink" Target="http://www.psihiexpert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ppa.ro/wp-content/uploads/2022/06/Hotarare-Consiliu-261-2022_organizare_examen_sept2022_final.pdf" TargetMode="External"/><Relationship Id="rId11" Type="http://schemas.openxmlformats.org/officeDocument/2006/relationships/hyperlink" Target="http://www.inppa-cluj.ro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unbr.r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ppa.ro/hotararea-nr-210-din-10-11-decembrie-2021-pentru-modificarea-regulamentului-cadru-privind-organizarea-examenului-de-primire-in-profesia-de-avoca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879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Sandu Gherasim</dc:creator>
  <cp:keywords/>
  <dc:description/>
  <cp:lastModifiedBy>Office Filiala Cluj a CAA</cp:lastModifiedBy>
  <cp:revision>11</cp:revision>
  <cp:lastPrinted>2024-02-06T10:02:00Z</cp:lastPrinted>
  <dcterms:created xsi:type="dcterms:W3CDTF">2024-02-06T06:43:00Z</dcterms:created>
  <dcterms:modified xsi:type="dcterms:W3CDTF">2024-02-06T10:07:00Z</dcterms:modified>
</cp:coreProperties>
</file>